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DF5" w:rsidRPr="00673DF5" w:rsidRDefault="00673DF5" w:rsidP="00673DF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3DF5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</w:p>
    <w:p w:rsidR="00673DF5" w:rsidRPr="00673DF5" w:rsidRDefault="00673DF5" w:rsidP="00673DF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673DF5">
        <w:rPr>
          <w:rFonts w:ascii="Times New Roman" w:hAnsi="Times New Roman" w:cs="Times New Roman"/>
          <w:b w:val="0"/>
          <w:sz w:val="28"/>
          <w:szCs w:val="28"/>
        </w:rPr>
        <w:t>Большекрепинского</w:t>
      </w:r>
      <w:proofErr w:type="spellEnd"/>
      <w:r w:rsidRPr="00673DF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</w:p>
    <w:p w:rsidR="00673DF5" w:rsidRPr="00673DF5" w:rsidRDefault="00673DF5" w:rsidP="00673DF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673DF5">
        <w:rPr>
          <w:rFonts w:ascii="Times New Roman" w:hAnsi="Times New Roman" w:cs="Times New Roman"/>
          <w:b w:val="0"/>
          <w:sz w:val="28"/>
          <w:szCs w:val="28"/>
        </w:rPr>
        <w:t>Родионово-Несветайский</w:t>
      </w:r>
      <w:proofErr w:type="spellEnd"/>
      <w:r w:rsidRPr="00673DF5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</w:p>
    <w:p w:rsidR="00673DF5" w:rsidRPr="000D7D50" w:rsidRDefault="00673DF5" w:rsidP="00673DF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7D50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673DF5" w:rsidRPr="009B6DA7" w:rsidRDefault="00673DF5" w:rsidP="00673DF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73DF5" w:rsidRPr="009B6DA7" w:rsidRDefault="00673DF5" w:rsidP="00673DF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B6DA7">
        <w:rPr>
          <w:rFonts w:ascii="Times New Roman" w:hAnsi="Times New Roman"/>
          <w:bCs/>
          <w:sz w:val="28"/>
          <w:szCs w:val="28"/>
        </w:rPr>
        <w:t>ПОСТАНОВЛЕНИЕ</w:t>
      </w:r>
    </w:p>
    <w:p w:rsidR="00673DF5" w:rsidRPr="009B6DA7" w:rsidRDefault="00673DF5" w:rsidP="00673DF5">
      <w:pPr>
        <w:tabs>
          <w:tab w:val="left" w:pos="609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3DF5" w:rsidRPr="009B6DA7" w:rsidRDefault="00EA5740" w:rsidP="00673D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Cs/>
          <w:sz w:val="28"/>
          <w:szCs w:val="28"/>
          <w:lang w:val="en-US"/>
        </w:rPr>
        <w:t>22</w:t>
      </w:r>
      <w:r w:rsidR="00673DF5" w:rsidRPr="009B6DA7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  <w:lang w:val="en-US"/>
        </w:rPr>
        <w:t>1</w:t>
      </w:r>
      <w:r w:rsidR="00673DF5" w:rsidRPr="009B6DA7">
        <w:rPr>
          <w:rFonts w:ascii="Times New Roman" w:hAnsi="Times New Roman"/>
          <w:bCs/>
          <w:sz w:val="28"/>
          <w:szCs w:val="28"/>
        </w:rPr>
        <w:t>.20</w:t>
      </w:r>
      <w:r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  <w:lang w:val="en-US"/>
        </w:rPr>
        <w:t>6</w:t>
      </w:r>
      <w:r w:rsidR="00673DF5" w:rsidRPr="009B6DA7">
        <w:rPr>
          <w:rFonts w:ascii="Times New Roman" w:hAnsi="Times New Roman"/>
          <w:bCs/>
          <w:sz w:val="28"/>
          <w:szCs w:val="28"/>
        </w:rPr>
        <w:t xml:space="preserve">                             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4/1</w:t>
      </w:r>
      <w:r w:rsidR="00673DF5" w:rsidRPr="009B6DA7">
        <w:rPr>
          <w:rFonts w:ascii="Times New Roman" w:hAnsi="Times New Roman"/>
          <w:bCs/>
          <w:sz w:val="28"/>
          <w:szCs w:val="28"/>
        </w:rPr>
        <w:t xml:space="preserve">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</w:t>
      </w:r>
      <w:r w:rsidR="00673DF5" w:rsidRPr="009B6DA7">
        <w:rPr>
          <w:rFonts w:ascii="Times New Roman" w:hAnsi="Times New Roman"/>
          <w:bCs/>
          <w:sz w:val="28"/>
          <w:szCs w:val="28"/>
        </w:rPr>
        <w:t xml:space="preserve">  сл.</w:t>
      </w:r>
      <w:proofErr w:type="gramEnd"/>
      <w:r w:rsidR="00673DF5">
        <w:rPr>
          <w:rFonts w:ascii="Times New Roman" w:hAnsi="Times New Roman"/>
          <w:bCs/>
          <w:sz w:val="28"/>
          <w:szCs w:val="28"/>
        </w:rPr>
        <w:t xml:space="preserve"> Большекрепинская</w:t>
      </w:r>
    </w:p>
    <w:p w:rsidR="00673DF5" w:rsidRDefault="00673DF5" w:rsidP="00673DF5"/>
    <w:p w:rsidR="00EA5740" w:rsidRPr="00EA5740" w:rsidRDefault="00EA5740" w:rsidP="00EA5740">
      <w:pPr>
        <w:ind w:firstLine="851"/>
        <w:jc w:val="both"/>
        <w:rPr>
          <w:rFonts w:ascii="Times New Roman" w:hAnsi="Times New Roman" w:cs="Times New Roman"/>
          <w:sz w:val="28"/>
        </w:rPr>
      </w:pPr>
      <w:r w:rsidRPr="00EA5740">
        <w:rPr>
          <w:rFonts w:ascii="Times New Roman" w:hAnsi="Times New Roman" w:cs="Times New Roman"/>
          <w:sz w:val="28"/>
        </w:rPr>
        <w:t xml:space="preserve">Об утверждении перечня объектов муниципального имущества, в отношении которых планируется заключение концессионных соглашений в 2026 году на территории </w:t>
      </w:r>
      <w:proofErr w:type="spellStart"/>
      <w:r w:rsidRPr="00EA5740">
        <w:rPr>
          <w:rFonts w:ascii="Times New Roman" w:hAnsi="Times New Roman" w:cs="Times New Roman"/>
          <w:sz w:val="28"/>
        </w:rPr>
        <w:t>Большекрепинского</w:t>
      </w:r>
      <w:proofErr w:type="spellEnd"/>
      <w:r w:rsidRPr="00EA5740">
        <w:rPr>
          <w:rFonts w:ascii="Times New Roman" w:hAnsi="Times New Roman" w:cs="Times New Roman"/>
          <w:sz w:val="28"/>
        </w:rPr>
        <w:t xml:space="preserve"> сельского поселения</w:t>
      </w:r>
      <w:r w:rsidR="007D6860">
        <w:rPr>
          <w:rFonts w:ascii="Times New Roman" w:hAnsi="Times New Roman" w:cs="Times New Roman"/>
          <w:sz w:val="28"/>
        </w:rPr>
        <w:t>.</w:t>
      </w:r>
    </w:p>
    <w:p w:rsidR="00673DF5" w:rsidRDefault="00673DF5" w:rsidP="00673DF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7D6860" w:rsidRPr="007D6860" w:rsidRDefault="007D6860" w:rsidP="007D6860">
      <w:pPr>
        <w:suppressAutoHyphens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6860">
        <w:rPr>
          <w:rFonts w:ascii="Times New Roman" w:hAnsi="Times New Roman" w:cs="Times New Roman"/>
          <w:sz w:val="28"/>
          <w:szCs w:val="28"/>
        </w:rPr>
        <w:t xml:space="preserve">Руководствуясь частью 3 статьи 4 Федерального закона от 21.07.2005 №115-ФЗ «О концессионных соглашениях», Федеральным законом от 06.10.2003 № 131-ФЗ «Об общих принципах организации местного самоуправления в Российской Федерации», </w:t>
      </w:r>
      <w:r w:rsidRPr="007D6860">
        <w:rPr>
          <w:rFonts w:ascii="Times New Roman" w:hAnsi="Times New Roman" w:cs="Times New Roman"/>
          <w:bCs/>
          <w:sz w:val="28"/>
          <w:szCs w:val="28"/>
        </w:rPr>
        <w:t>Уставом муниципального образования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Большекрепинское</w:t>
      </w:r>
      <w:proofErr w:type="spellEnd"/>
      <w:r w:rsidRPr="007D6860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поселение»,   </w:t>
      </w:r>
    </w:p>
    <w:p w:rsidR="007D6860" w:rsidRPr="007D6860" w:rsidRDefault="007D6860" w:rsidP="007D6860">
      <w:pPr>
        <w:suppressAutoHyphens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D686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D6860" w:rsidRPr="007D6860" w:rsidRDefault="007D6860" w:rsidP="007D6860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7D6860" w:rsidRPr="007D6860" w:rsidRDefault="007D6860" w:rsidP="007D6860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860">
        <w:rPr>
          <w:rFonts w:ascii="Times New Roman" w:hAnsi="Times New Roman" w:cs="Times New Roman"/>
          <w:sz w:val="28"/>
          <w:szCs w:val="28"/>
        </w:rPr>
        <w:t>1. Утвердить перечень объектов муниципального имущества, в отношении которых планируется заключение концессионных соглашений 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D6860">
        <w:rPr>
          <w:rFonts w:ascii="Times New Roman" w:hAnsi="Times New Roman" w:cs="Times New Roman"/>
          <w:sz w:val="28"/>
          <w:szCs w:val="28"/>
        </w:rPr>
        <w:t xml:space="preserve"> году согласно приложению.</w:t>
      </w:r>
    </w:p>
    <w:p w:rsidR="007D6860" w:rsidRPr="007D6860" w:rsidRDefault="007D6860" w:rsidP="007D686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860">
        <w:rPr>
          <w:rFonts w:ascii="Times New Roman" w:hAnsi="Times New Roman" w:cs="Times New Roman"/>
          <w:sz w:val="28"/>
          <w:szCs w:val="28"/>
        </w:rPr>
        <w:t>2. Настоящее постановление подлежит размещению на официальном сайте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Большекрепинского</w:t>
      </w:r>
      <w:proofErr w:type="spellEnd"/>
      <w:r w:rsidRPr="007D6860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7D6860" w:rsidRPr="007D6860" w:rsidRDefault="007D6860" w:rsidP="007D68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86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D686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D6860">
        <w:rPr>
          <w:rFonts w:ascii="Times New Roman" w:hAnsi="Times New Roman" w:cs="Times New Roman"/>
          <w:sz w:val="28"/>
          <w:szCs w:val="28"/>
        </w:rPr>
        <w:t xml:space="preserve"> выполнением постановления оставляю за собой.</w:t>
      </w:r>
    </w:p>
    <w:p w:rsidR="00673DF5" w:rsidRPr="00673DF5" w:rsidRDefault="00673DF5" w:rsidP="00673DF5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3DF5" w:rsidRDefault="00673DF5" w:rsidP="00673DF5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</w:rPr>
        <w:t>Глава</w:t>
      </w:r>
      <w:r w:rsidRPr="009204D4">
        <w:rPr>
          <w:rFonts w:ascii="Times New Roman" w:eastAsia="Times New Roman" w:hAnsi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/>
          <w:sz w:val="28"/>
          <w:szCs w:val="20"/>
        </w:rPr>
        <w:t>Администрации</w:t>
      </w:r>
    </w:p>
    <w:p w:rsidR="00673DF5" w:rsidRPr="009204D4" w:rsidRDefault="00673DF5" w:rsidP="00673DF5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</w:rPr>
      </w:pPr>
      <w:proofErr w:type="spellStart"/>
      <w:r>
        <w:rPr>
          <w:rFonts w:ascii="Times New Roman" w:eastAsia="Times New Roman" w:hAnsi="Times New Roman"/>
          <w:sz w:val="28"/>
          <w:szCs w:val="20"/>
        </w:rPr>
        <w:t>Большекрепинского</w:t>
      </w:r>
      <w:proofErr w:type="spellEnd"/>
    </w:p>
    <w:p w:rsidR="00673DF5" w:rsidRPr="009204D4" w:rsidRDefault="00673DF5" w:rsidP="00673DF5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</w:rPr>
      </w:pPr>
      <w:r w:rsidRPr="009204D4">
        <w:rPr>
          <w:rFonts w:ascii="Times New Roman" w:eastAsia="Times New Roman" w:hAnsi="Times New Roman"/>
          <w:sz w:val="28"/>
          <w:szCs w:val="20"/>
        </w:rPr>
        <w:t xml:space="preserve">сельского поселения      </w:t>
      </w:r>
      <w:r>
        <w:rPr>
          <w:rFonts w:ascii="Times New Roman" w:eastAsia="Times New Roman" w:hAnsi="Times New Roman"/>
          <w:sz w:val="28"/>
          <w:szCs w:val="20"/>
        </w:rPr>
        <w:t xml:space="preserve">                                                В.Ю. Мирошников</w:t>
      </w:r>
    </w:p>
    <w:p w:rsidR="007D6860" w:rsidRDefault="007D6860" w:rsidP="00673DF5">
      <w:pPr>
        <w:snapToGrid w:val="0"/>
        <w:spacing w:after="0" w:line="240" w:lineRule="auto"/>
        <w:ind w:left="4248" w:firstLine="5"/>
        <w:rPr>
          <w:rFonts w:ascii="Times New Roman" w:hAnsi="Times New Roman"/>
          <w:sz w:val="24"/>
          <w:szCs w:val="24"/>
        </w:rPr>
      </w:pPr>
    </w:p>
    <w:p w:rsidR="007D6860" w:rsidRDefault="007D6860" w:rsidP="00673DF5">
      <w:pPr>
        <w:snapToGrid w:val="0"/>
        <w:spacing w:after="0" w:line="240" w:lineRule="auto"/>
        <w:ind w:left="4248" w:firstLine="5"/>
        <w:rPr>
          <w:rFonts w:ascii="Times New Roman" w:hAnsi="Times New Roman"/>
          <w:sz w:val="24"/>
          <w:szCs w:val="24"/>
        </w:rPr>
      </w:pPr>
    </w:p>
    <w:p w:rsidR="007D6860" w:rsidRDefault="007D6860" w:rsidP="00673DF5">
      <w:pPr>
        <w:snapToGrid w:val="0"/>
        <w:spacing w:after="0" w:line="240" w:lineRule="auto"/>
        <w:ind w:left="4248" w:firstLine="5"/>
        <w:rPr>
          <w:rFonts w:ascii="Times New Roman" w:hAnsi="Times New Roman"/>
          <w:sz w:val="24"/>
          <w:szCs w:val="24"/>
        </w:rPr>
      </w:pPr>
    </w:p>
    <w:p w:rsidR="007D6860" w:rsidRDefault="007D6860" w:rsidP="00673DF5">
      <w:pPr>
        <w:snapToGrid w:val="0"/>
        <w:spacing w:after="0" w:line="240" w:lineRule="auto"/>
        <w:ind w:left="4248" w:firstLine="5"/>
        <w:rPr>
          <w:rFonts w:ascii="Times New Roman" w:hAnsi="Times New Roman"/>
          <w:sz w:val="24"/>
          <w:szCs w:val="24"/>
        </w:rPr>
      </w:pPr>
    </w:p>
    <w:p w:rsidR="007D6860" w:rsidRDefault="007D6860" w:rsidP="00673DF5">
      <w:pPr>
        <w:snapToGrid w:val="0"/>
        <w:spacing w:after="0" w:line="240" w:lineRule="auto"/>
        <w:ind w:left="4248" w:firstLine="5"/>
        <w:rPr>
          <w:rFonts w:ascii="Times New Roman" w:hAnsi="Times New Roman"/>
          <w:sz w:val="24"/>
          <w:szCs w:val="24"/>
        </w:rPr>
      </w:pPr>
    </w:p>
    <w:p w:rsidR="007D6860" w:rsidRDefault="007D6860" w:rsidP="00673DF5">
      <w:pPr>
        <w:snapToGrid w:val="0"/>
        <w:spacing w:after="0" w:line="240" w:lineRule="auto"/>
        <w:ind w:left="4248" w:firstLine="5"/>
        <w:rPr>
          <w:rFonts w:ascii="Times New Roman" w:hAnsi="Times New Roman"/>
          <w:sz w:val="24"/>
          <w:szCs w:val="24"/>
        </w:rPr>
      </w:pPr>
    </w:p>
    <w:p w:rsidR="007D6860" w:rsidRDefault="007D6860" w:rsidP="00673DF5">
      <w:pPr>
        <w:snapToGrid w:val="0"/>
        <w:spacing w:after="0" w:line="240" w:lineRule="auto"/>
        <w:ind w:left="4248" w:firstLine="5"/>
        <w:rPr>
          <w:rFonts w:ascii="Times New Roman" w:hAnsi="Times New Roman"/>
          <w:sz w:val="24"/>
          <w:szCs w:val="24"/>
        </w:rPr>
      </w:pPr>
    </w:p>
    <w:p w:rsidR="007D6860" w:rsidRDefault="007D6860" w:rsidP="007D6860">
      <w:pPr>
        <w:suppressAutoHyphens/>
        <w:rPr>
          <w:sz w:val="28"/>
          <w:szCs w:val="28"/>
        </w:rPr>
      </w:pPr>
    </w:p>
    <w:p w:rsidR="007D6860" w:rsidRPr="007D6860" w:rsidRDefault="007D6860" w:rsidP="007D6860">
      <w:pPr>
        <w:spacing w:after="0" w:line="240" w:lineRule="auto"/>
        <w:ind w:left="5954"/>
        <w:jc w:val="right"/>
        <w:rPr>
          <w:rFonts w:ascii="Times New Roman" w:hAnsi="Times New Roman" w:cs="Times New Roman"/>
        </w:rPr>
      </w:pPr>
      <w:r w:rsidRPr="007D6860">
        <w:rPr>
          <w:rFonts w:ascii="Times New Roman" w:hAnsi="Times New Roman" w:cs="Times New Roman"/>
        </w:rPr>
        <w:lastRenderedPageBreak/>
        <w:t xml:space="preserve">Приложение </w:t>
      </w:r>
    </w:p>
    <w:p w:rsidR="007D6860" w:rsidRPr="007D6860" w:rsidRDefault="007D6860" w:rsidP="007D6860">
      <w:pPr>
        <w:spacing w:after="0" w:line="240" w:lineRule="auto"/>
        <w:ind w:left="5954"/>
        <w:jc w:val="right"/>
        <w:rPr>
          <w:rFonts w:ascii="Times New Roman" w:hAnsi="Times New Roman" w:cs="Times New Roman"/>
        </w:rPr>
      </w:pPr>
      <w:r w:rsidRPr="007D6860">
        <w:rPr>
          <w:rFonts w:ascii="Times New Roman" w:hAnsi="Times New Roman" w:cs="Times New Roman"/>
        </w:rPr>
        <w:t>к постановлению Администрации</w:t>
      </w:r>
    </w:p>
    <w:p w:rsidR="007D6860" w:rsidRPr="007D6860" w:rsidRDefault="007D6860" w:rsidP="007D6860">
      <w:pPr>
        <w:spacing w:after="0" w:line="240" w:lineRule="auto"/>
        <w:ind w:left="5954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Большекрепинского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D6860">
        <w:rPr>
          <w:rFonts w:ascii="Times New Roman" w:hAnsi="Times New Roman" w:cs="Times New Roman"/>
        </w:rPr>
        <w:t>сельского поселения</w:t>
      </w:r>
      <w:r>
        <w:rPr>
          <w:rFonts w:ascii="Times New Roman" w:hAnsi="Times New Roman" w:cs="Times New Roman"/>
        </w:rPr>
        <w:t xml:space="preserve"> </w:t>
      </w:r>
      <w:r w:rsidRPr="007D6860">
        <w:rPr>
          <w:rFonts w:ascii="Times New Roman" w:hAnsi="Times New Roman" w:cs="Times New Roman"/>
        </w:rPr>
        <w:t>от 2</w:t>
      </w:r>
      <w:r>
        <w:rPr>
          <w:rFonts w:ascii="Times New Roman" w:hAnsi="Times New Roman" w:cs="Times New Roman"/>
        </w:rPr>
        <w:t>2</w:t>
      </w:r>
      <w:r w:rsidRPr="007D686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01.2026 </w:t>
      </w:r>
      <w:r w:rsidRPr="007D686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4/1</w:t>
      </w:r>
    </w:p>
    <w:p w:rsidR="007D6860" w:rsidRPr="007D6860" w:rsidRDefault="007D6860" w:rsidP="007D686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7D6860" w:rsidRDefault="007D6860" w:rsidP="007D686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D6860" w:rsidRDefault="007D6860" w:rsidP="007D686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D6860" w:rsidRPr="007D6860" w:rsidRDefault="007D6860" w:rsidP="007D686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D6860">
        <w:rPr>
          <w:rFonts w:ascii="Times New Roman" w:hAnsi="Times New Roman" w:cs="Times New Roman"/>
          <w:sz w:val="28"/>
          <w:szCs w:val="28"/>
        </w:rPr>
        <w:t>Перечень</w:t>
      </w:r>
    </w:p>
    <w:p w:rsidR="007D6860" w:rsidRPr="007D6860" w:rsidRDefault="007D6860" w:rsidP="007D686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D6860">
        <w:rPr>
          <w:rFonts w:ascii="Times New Roman" w:hAnsi="Times New Roman" w:cs="Times New Roman"/>
          <w:sz w:val="28"/>
          <w:szCs w:val="28"/>
        </w:rPr>
        <w:t>объектов муниципального имущества, в отношении которых планируется закл</w:t>
      </w:r>
      <w:r w:rsidRPr="007D6860">
        <w:rPr>
          <w:rFonts w:ascii="Times New Roman" w:hAnsi="Times New Roman" w:cs="Times New Roman"/>
          <w:sz w:val="28"/>
          <w:szCs w:val="28"/>
        </w:rPr>
        <w:t>ю</w:t>
      </w:r>
      <w:r w:rsidRPr="007D6860">
        <w:rPr>
          <w:rFonts w:ascii="Times New Roman" w:hAnsi="Times New Roman" w:cs="Times New Roman"/>
          <w:sz w:val="28"/>
          <w:szCs w:val="28"/>
        </w:rPr>
        <w:t>чение концессионных соглашений 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D6860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7D6860" w:rsidRDefault="007D6860" w:rsidP="007D686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4"/>
        <w:tblW w:w="9918" w:type="dxa"/>
        <w:tblLook w:val="04A0"/>
      </w:tblPr>
      <w:tblGrid>
        <w:gridCol w:w="560"/>
        <w:gridCol w:w="2412"/>
        <w:gridCol w:w="4111"/>
        <w:gridCol w:w="2835"/>
      </w:tblGrid>
      <w:tr w:rsidR="007D6860" w:rsidRPr="00774E9E" w:rsidTr="00907E97">
        <w:tc>
          <w:tcPr>
            <w:tcW w:w="560" w:type="dxa"/>
          </w:tcPr>
          <w:p w:rsidR="007D6860" w:rsidRPr="007D6860" w:rsidRDefault="007D6860" w:rsidP="00907E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86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D686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D686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D686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2" w:type="dxa"/>
          </w:tcPr>
          <w:p w:rsidR="007D6860" w:rsidRPr="007D6860" w:rsidRDefault="007D6860" w:rsidP="00907E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860">
              <w:rPr>
                <w:rFonts w:ascii="Times New Roman" w:hAnsi="Times New Roman"/>
                <w:sz w:val="24"/>
                <w:szCs w:val="24"/>
              </w:rPr>
              <w:t>Наименование об</w:t>
            </w:r>
            <w:r w:rsidRPr="007D6860">
              <w:rPr>
                <w:rFonts w:ascii="Times New Roman" w:hAnsi="Times New Roman"/>
                <w:sz w:val="24"/>
                <w:szCs w:val="24"/>
              </w:rPr>
              <w:t>ъ</w:t>
            </w:r>
            <w:r w:rsidRPr="007D6860">
              <w:rPr>
                <w:rFonts w:ascii="Times New Roman" w:hAnsi="Times New Roman"/>
                <w:sz w:val="24"/>
                <w:szCs w:val="24"/>
              </w:rPr>
              <w:t>екта</w:t>
            </w:r>
          </w:p>
        </w:tc>
        <w:tc>
          <w:tcPr>
            <w:tcW w:w="4111" w:type="dxa"/>
          </w:tcPr>
          <w:p w:rsidR="007D6860" w:rsidRPr="007D6860" w:rsidRDefault="007D6860" w:rsidP="00907E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860">
              <w:rPr>
                <w:rFonts w:ascii="Times New Roman" w:hAnsi="Times New Roman"/>
                <w:sz w:val="24"/>
                <w:szCs w:val="24"/>
              </w:rPr>
              <w:t>Адрес (месторасположения объекта)</w:t>
            </w:r>
          </w:p>
        </w:tc>
        <w:tc>
          <w:tcPr>
            <w:tcW w:w="2835" w:type="dxa"/>
          </w:tcPr>
          <w:p w:rsidR="007D6860" w:rsidRPr="007D6860" w:rsidRDefault="007D6860" w:rsidP="00907E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860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  <w:p w:rsidR="007D6860" w:rsidRPr="007D6860" w:rsidRDefault="007D6860" w:rsidP="00907E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860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</w:tr>
      <w:tr w:rsidR="007D6860" w:rsidRPr="00774E9E" w:rsidTr="00907E97">
        <w:tc>
          <w:tcPr>
            <w:tcW w:w="560" w:type="dxa"/>
          </w:tcPr>
          <w:p w:rsidR="007D6860" w:rsidRPr="007D6860" w:rsidRDefault="007D6860" w:rsidP="00907E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8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2" w:type="dxa"/>
          </w:tcPr>
          <w:p w:rsidR="007D6860" w:rsidRPr="007D6860" w:rsidRDefault="007D6860" w:rsidP="007D6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Дамба большого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Чистопольевского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пруда, протяженностью 237 м</w:t>
            </w:r>
          </w:p>
        </w:tc>
        <w:tc>
          <w:tcPr>
            <w:tcW w:w="4111" w:type="dxa"/>
          </w:tcPr>
          <w:p w:rsidR="007D6860" w:rsidRPr="007D6860" w:rsidRDefault="007D6860" w:rsidP="007D6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Родионово-Несветайский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Большекрепинское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поселение, плотина на балке Бирючья, 1,3 км от устья, 1,3 км северо-западнее х. Чистополье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Дамба большого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Чистопольевского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пруда).</w:t>
            </w:r>
          </w:p>
        </w:tc>
        <w:tc>
          <w:tcPr>
            <w:tcW w:w="2835" w:type="dxa"/>
          </w:tcPr>
          <w:p w:rsidR="007D6860" w:rsidRPr="007D6860" w:rsidRDefault="007D6860" w:rsidP="00907E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6860" w:rsidRPr="007D6860" w:rsidRDefault="007D6860" w:rsidP="00907E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D6860" w:rsidRPr="007D6860" w:rsidRDefault="007D6860" w:rsidP="00907E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61:33:0600008</w:t>
            </w:r>
            <w:r w:rsidRPr="007D686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894</w:t>
            </w:r>
          </w:p>
        </w:tc>
      </w:tr>
      <w:tr w:rsidR="007D6860" w:rsidRPr="00774E9E" w:rsidTr="00907E97">
        <w:tc>
          <w:tcPr>
            <w:tcW w:w="560" w:type="dxa"/>
          </w:tcPr>
          <w:p w:rsidR="007D6860" w:rsidRPr="007D6860" w:rsidRDefault="007D6860" w:rsidP="00907E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8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</w:tcPr>
          <w:p w:rsidR="007D6860" w:rsidRPr="007D6860" w:rsidRDefault="007D6860" w:rsidP="0090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Дамба верхнего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Выделянского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пруда, протяженностью 130 м</w:t>
            </w:r>
          </w:p>
        </w:tc>
        <w:tc>
          <w:tcPr>
            <w:tcW w:w="4111" w:type="dxa"/>
          </w:tcPr>
          <w:p w:rsidR="007D6860" w:rsidRPr="007D6860" w:rsidRDefault="007D6860" w:rsidP="007D6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Родионово-Несветайский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Большекрепинское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поселение, плотина на балке Сухой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Несветай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 32,3 км от устья, в 1,9 км северо-восточнее х. Выдел (Дамба верхнего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Выделянского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пруда).</w:t>
            </w:r>
          </w:p>
        </w:tc>
        <w:tc>
          <w:tcPr>
            <w:tcW w:w="2835" w:type="dxa"/>
          </w:tcPr>
          <w:p w:rsidR="007D6860" w:rsidRPr="007D6860" w:rsidRDefault="007D6860" w:rsidP="00907E97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61:33:0000000</w:t>
            </w:r>
            <w:r w:rsidRPr="007D686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5348</w:t>
            </w:r>
          </w:p>
        </w:tc>
      </w:tr>
      <w:tr w:rsidR="007D6860" w:rsidRPr="007D6860" w:rsidTr="007D6860">
        <w:tc>
          <w:tcPr>
            <w:tcW w:w="560" w:type="dxa"/>
          </w:tcPr>
          <w:p w:rsidR="007D6860" w:rsidRPr="007D6860" w:rsidRDefault="007D6860" w:rsidP="00907E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2" w:type="dxa"/>
          </w:tcPr>
          <w:p w:rsidR="007D6860" w:rsidRPr="007D6860" w:rsidRDefault="007D6860" w:rsidP="0090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Дамба нижнего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Выдел</w:t>
            </w:r>
            <w:r>
              <w:rPr>
                <w:rFonts w:ascii="Times New Roman" w:hAnsi="Times New Roman"/>
                <w:sz w:val="24"/>
                <w:szCs w:val="24"/>
              </w:rPr>
              <w:t>янского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пруда, протяженностью 19</w:t>
            </w:r>
            <w:r>
              <w:rPr>
                <w:rFonts w:ascii="Times New Roman" w:hAnsi="Times New Roman"/>
                <w:sz w:val="24"/>
                <w:szCs w:val="24"/>
              </w:rPr>
              <w:t>0 м</w:t>
            </w:r>
          </w:p>
        </w:tc>
        <w:tc>
          <w:tcPr>
            <w:tcW w:w="4111" w:type="dxa"/>
          </w:tcPr>
          <w:p w:rsidR="007D6860" w:rsidRPr="007D6860" w:rsidRDefault="007D6860" w:rsidP="0090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Родионово-Несветайский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Большекрепинское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поселение, плотина на балке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Сухой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Несветай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 31,2 км от устья, в 0</w:t>
            </w:r>
            <w:r>
              <w:rPr>
                <w:rFonts w:ascii="Times New Roman" w:hAnsi="Times New Roman"/>
                <w:sz w:val="24"/>
                <w:szCs w:val="24"/>
              </w:rPr>
              <w:t>,9 км север</w:t>
            </w:r>
            <w:r>
              <w:rPr>
                <w:rFonts w:ascii="Times New Roman" w:hAnsi="Times New Roman"/>
                <w:sz w:val="24"/>
                <w:szCs w:val="24"/>
              </w:rPr>
              <w:t>о-восточнее х. Выдел (Дамба ниж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Выделянского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пруда).</w:t>
            </w:r>
          </w:p>
        </w:tc>
        <w:tc>
          <w:tcPr>
            <w:tcW w:w="2835" w:type="dxa"/>
          </w:tcPr>
          <w:p w:rsidR="007D6860" w:rsidRPr="007D6860" w:rsidRDefault="007D6860" w:rsidP="00907E97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61:33:0000000</w:t>
            </w:r>
            <w:r w:rsidRPr="007D686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534</w:t>
            </w:r>
            <w:r w:rsidR="00AF33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7D6860" w:rsidRDefault="007D6860" w:rsidP="007D6860">
      <w:pPr>
        <w:widowControl w:val="0"/>
        <w:autoSpaceDE w:val="0"/>
        <w:autoSpaceDN w:val="0"/>
        <w:adjustRightInd w:val="0"/>
      </w:pPr>
    </w:p>
    <w:sectPr w:rsidR="007D6860" w:rsidSect="00701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B41F9"/>
    <w:multiLevelType w:val="hybridMultilevel"/>
    <w:tmpl w:val="074ADE4E"/>
    <w:lvl w:ilvl="0" w:tplc="2F820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EE617A"/>
    <w:multiLevelType w:val="hybridMultilevel"/>
    <w:tmpl w:val="2C66B154"/>
    <w:lvl w:ilvl="0" w:tplc="79123798">
      <w:start w:val="1"/>
      <w:numFmt w:val="decimal"/>
      <w:lvlText w:val="%1."/>
      <w:lvlJc w:val="left"/>
      <w:pPr>
        <w:ind w:left="825" w:hanging="450"/>
      </w:pPr>
      <w:rPr>
        <w:rFonts w:ascii="Times New Roman" w:eastAsia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3DF5"/>
    <w:rsid w:val="000D7D50"/>
    <w:rsid w:val="00337CB3"/>
    <w:rsid w:val="00673DF5"/>
    <w:rsid w:val="00701B6D"/>
    <w:rsid w:val="007D6860"/>
    <w:rsid w:val="00984F44"/>
    <w:rsid w:val="00AF3353"/>
    <w:rsid w:val="00E2222B"/>
    <w:rsid w:val="00EA5740"/>
    <w:rsid w:val="00EC7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B6D"/>
  </w:style>
  <w:style w:type="paragraph" w:styleId="1">
    <w:name w:val="heading 1"/>
    <w:basedOn w:val="a"/>
    <w:next w:val="a"/>
    <w:link w:val="10"/>
    <w:qFormat/>
    <w:rsid w:val="00673DF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3D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673DF5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673D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73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3DF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73DF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24563464</cp:lastModifiedBy>
  <cp:revision>3</cp:revision>
  <cp:lastPrinted>2020-04-15T12:25:00Z</cp:lastPrinted>
  <dcterms:created xsi:type="dcterms:W3CDTF">2020-04-15T11:47:00Z</dcterms:created>
  <dcterms:modified xsi:type="dcterms:W3CDTF">2026-02-11T07:03:00Z</dcterms:modified>
</cp:coreProperties>
</file>