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DB4" w:rsidRDefault="00F46370" w:rsidP="00494DB4">
      <w:pPr>
        <w:jc w:val="right"/>
        <w:rPr>
          <w:sz w:val="28"/>
          <w:szCs w:val="28"/>
        </w:rPr>
      </w:pPr>
      <w:r>
        <w:rPr>
          <w:sz w:val="28"/>
          <w:szCs w:val="28"/>
        </w:rPr>
        <w:t>ПРОЕКТ</w:t>
      </w:r>
      <w:r w:rsidR="00494DB4">
        <w:rPr>
          <w:sz w:val="28"/>
          <w:szCs w:val="28"/>
        </w:rPr>
        <w:t xml:space="preserve">       </w:t>
      </w:r>
    </w:p>
    <w:p w:rsidR="00502767" w:rsidRPr="00502767" w:rsidRDefault="00502767" w:rsidP="00502767">
      <w:pPr>
        <w:jc w:val="center"/>
        <w:outlineLvl w:val="0"/>
        <w:rPr>
          <w:b/>
          <w:bCs/>
          <w:sz w:val="28"/>
          <w:szCs w:val="28"/>
        </w:rPr>
      </w:pPr>
      <w:r w:rsidRPr="00502767">
        <w:rPr>
          <w:b/>
          <w:bCs/>
          <w:sz w:val="28"/>
          <w:szCs w:val="28"/>
        </w:rPr>
        <w:t>АДМИНИСТРАЦИЯ</w:t>
      </w:r>
    </w:p>
    <w:p w:rsidR="00502767" w:rsidRPr="00502767" w:rsidRDefault="00502767" w:rsidP="00502767">
      <w:pPr>
        <w:jc w:val="center"/>
        <w:outlineLvl w:val="0"/>
        <w:rPr>
          <w:b/>
          <w:bCs/>
          <w:sz w:val="28"/>
          <w:szCs w:val="28"/>
        </w:rPr>
      </w:pPr>
      <w:r w:rsidRPr="00502767">
        <w:rPr>
          <w:b/>
          <w:bCs/>
          <w:sz w:val="28"/>
          <w:szCs w:val="28"/>
        </w:rPr>
        <w:t>БОЛ</w:t>
      </w:r>
      <w:r w:rsidR="00C872DB">
        <w:rPr>
          <w:b/>
          <w:bCs/>
          <w:sz w:val="28"/>
          <w:szCs w:val="28"/>
        </w:rPr>
        <w:t>ЬШЕКРЕПИН</w:t>
      </w:r>
      <w:r w:rsidRPr="00502767">
        <w:rPr>
          <w:b/>
          <w:bCs/>
          <w:sz w:val="28"/>
          <w:szCs w:val="28"/>
        </w:rPr>
        <w:t>СКОГО СЕЛЬСКОГО ПОСЕЛЕНИЯ</w:t>
      </w:r>
    </w:p>
    <w:p w:rsidR="00502767" w:rsidRPr="00502767" w:rsidRDefault="00502767" w:rsidP="00502767">
      <w:pPr>
        <w:jc w:val="center"/>
        <w:outlineLvl w:val="0"/>
        <w:rPr>
          <w:b/>
          <w:bCs/>
          <w:sz w:val="28"/>
          <w:szCs w:val="28"/>
        </w:rPr>
      </w:pPr>
      <w:r w:rsidRPr="00502767">
        <w:rPr>
          <w:b/>
          <w:bCs/>
          <w:sz w:val="28"/>
          <w:szCs w:val="28"/>
        </w:rPr>
        <w:t>РОДИОНОВО-НЕСВЕТАЙСКИЙ РАЙОН</w:t>
      </w:r>
    </w:p>
    <w:p w:rsidR="00502767" w:rsidRPr="00502767" w:rsidRDefault="00502767" w:rsidP="00502767">
      <w:pPr>
        <w:jc w:val="center"/>
        <w:outlineLvl w:val="0"/>
        <w:rPr>
          <w:b/>
          <w:bCs/>
          <w:sz w:val="28"/>
          <w:szCs w:val="28"/>
        </w:rPr>
      </w:pPr>
      <w:r w:rsidRPr="00502767">
        <w:rPr>
          <w:b/>
          <w:bCs/>
          <w:sz w:val="28"/>
          <w:szCs w:val="28"/>
        </w:rPr>
        <w:t>РОСТОВСКАЯ ОБЛАСТЬ</w:t>
      </w:r>
    </w:p>
    <w:p w:rsidR="00502767" w:rsidRPr="00502767" w:rsidRDefault="00502767" w:rsidP="00502767">
      <w:pPr>
        <w:jc w:val="center"/>
        <w:outlineLvl w:val="0"/>
        <w:rPr>
          <w:b/>
          <w:bCs/>
          <w:sz w:val="28"/>
          <w:szCs w:val="28"/>
        </w:rPr>
      </w:pPr>
      <w:r w:rsidRPr="00502767">
        <w:rPr>
          <w:b/>
          <w:bCs/>
          <w:sz w:val="28"/>
          <w:szCs w:val="28"/>
        </w:rPr>
        <w:t>РОССИЙСКАЯ ФЕДЕРАЦИЯ</w:t>
      </w:r>
    </w:p>
    <w:p w:rsidR="00502767" w:rsidRPr="00502767" w:rsidRDefault="00502767" w:rsidP="00494DB4">
      <w:pPr>
        <w:spacing w:line="360" w:lineRule="auto"/>
        <w:jc w:val="center"/>
        <w:rPr>
          <w:b/>
          <w:sz w:val="28"/>
          <w:szCs w:val="28"/>
        </w:rPr>
      </w:pPr>
    </w:p>
    <w:p w:rsidR="00494DB4" w:rsidRDefault="00494DB4" w:rsidP="00494DB4">
      <w:pPr>
        <w:spacing w:line="360" w:lineRule="auto"/>
        <w:jc w:val="center"/>
        <w:rPr>
          <w:b/>
          <w:sz w:val="28"/>
          <w:szCs w:val="28"/>
        </w:rPr>
      </w:pPr>
      <w:r>
        <w:rPr>
          <w:b/>
          <w:sz w:val="28"/>
          <w:szCs w:val="28"/>
        </w:rPr>
        <w:t>ПОСТАНОВЛЕНИЕ</w:t>
      </w:r>
    </w:p>
    <w:p w:rsidR="00494DB4" w:rsidRDefault="00494DB4" w:rsidP="00494DB4">
      <w:pPr>
        <w:jc w:val="center"/>
        <w:rPr>
          <w:rFonts w:ascii="Arial" w:hAnsi="Arial"/>
          <w:b/>
          <w:sz w:val="28"/>
          <w:szCs w:val="28"/>
        </w:rPr>
      </w:pPr>
    </w:p>
    <w:p w:rsidR="00494DB4" w:rsidRPr="00494DB4" w:rsidRDefault="00F46370" w:rsidP="00C872DB">
      <w:pPr>
        <w:rPr>
          <w:sz w:val="28"/>
          <w:szCs w:val="28"/>
        </w:rPr>
      </w:pPr>
      <w:r>
        <w:rPr>
          <w:sz w:val="28"/>
          <w:szCs w:val="28"/>
        </w:rPr>
        <w:t>октябрь</w:t>
      </w:r>
      <w:r w:rsidR="00494DB4" w:rsidRPr="00494DB4">
        <w:rPr>
          <w:sz w:val="28"/>
          <w:szCs w:val="28"/>
        </w:rPr>
        <w:t>.202</w:t>
      </w:r>
      <w:r w:rsidR="00D706AD">
        <w:rPr>
          <w:sz w:val="28"/>
          <w:szCs w:val="28"/>
        </w:rPr>
        <w:t>4</w:t>
      </w:r>
      <w:r w:rsidR="00C872DB">
        <w:rPr>
          <w:sz w:val="28"/>
          <w:szCs w:val="28"/>
        </w:rPr>
        <w:t xml:space="preserve">           </w:t>
      </w:r>
      <w:r w:rsidR="00494DB4">
        <w:rPr>
          <w:sz w:val="28"/>
          <w:szCs w:val="28"/>
        </w:rPr>
        <w:t xml:space="preserve">               </w:t>
      </w:r>
      <w:r w:rsidR="00494DB4" w:rsidRPr="00494DB4">
        <w:rPr>
          <w:sz w:val="28"/>
          <w:szCs w:val="28"/>
        </w:rPr>
        <w:t>№                       34659</w:t>
      </w:r>
      <w:r w:rsidR="00C872DB">
        <w:rPr>
          <w:sz w:val="28"/>
          <w:szCs w:val="28"/>
        </w:rPr>
        <w:t>1</w:t>
      </w:r>
      <w:r w:rsidR="00494DB4" w:rsidRPr="00494DB4">
        <w:rPr>
          <w:sz w:val="28"/>
          <w:szCs w:val="28"/>
        </w:rPr>
        <w:t xml:space="preserve">, </w:t>
      </w:r>
      <w:r w:rsidR="00C872DB">
        <w:rPr>
          <w:sz w:val="28"/>
          <w:szCs w:val="28"/>
        </w:rPr>
        <w:t>сл</w:t>
      </w:r>
      <w:r w:rsidR="00494DB4" w:rsidRPr="00494DB4">
        <w:rPr>
          <w:sz w:val="28"/>
          <w:szCs w:val="28"/>
        </w:rPr>
        <w:t>. Бол</w:t>
      </w:r>
      <w:r w:rsidR="00C872DB">
        <w:rPr>
          <w:sz w:val="28"/>
          <w:szCs w:val="28"/>
        </w:rPr>
        <w:t>ьшекрепинская</w:t>
      </w:r>
    </w:p>
    <w:p w:rsidR="00C872DB" w:rsidRDefault="00C872DB">
      <w:pPr>
        <w:widowControl w:val="0"/>
        <w:jc w:val="center"/>
        <w:rPr>
          <w:b/>
          <w:sz w:val="28"/>
        </w:rPr>
      </w:pPr>
    </w:p>
    <w:p w:rsidR="00D347BC" w:rsidRDefault="00E504F3">
      <w:pPr>
        <w:widowControl w:val="0"/>
        <w:jc w:val="center"/>
        <w:rPr>
          <w:b/>
          <w:sz w:val="28"/>
        </w:rPr>
      </w:pPr>
      <w:r>
        <w:rPr>
          <w:b/>
          <w:sz w:val="28"/>
        </w:rPr>
        <w:t>Об основных направлениях</w:t>
      </w:r>
    </w:p>
    <w:p w:rsidR="00D347BC" w:rsidRDefault="00494DB4">
      <w:pPr>
        <w:widowControl w:val="0"/>
        <w:jc w:val="center"/>
        <w:rPr>
          <w:sz w:val="28"/>
        </w:rPr>
      </w:pPr>
      <w:proofErr w:type="gramStart"/>
      <w:r>
        <w:rPr>
          <w:b/>
          <w:sz w:val="28"/>
        </w:rPr>
        <w:t>муниципальной</w:t>
      </w:r>
      <w:proofErr w:type="gramEnd"/>
      <w:r w:rsidR="00E504F3">
        <w:rPr>
          <w:b/>
          <w:sz w:val="28"/>
        </w:rPr>
        <w:t xml:space="preserve"> долговой политики </w:t>
      </w:r>
      <w:proofErr w:type="spellStart"/>
      <w:r>
        <w:rPr>
          <w:b/>
          <w:sz w:val="28"/>
        </w:rPr>
        <w:t>Бол</w:t>
      </w:r>
      <w:r w:rsidR="00C872DB">
        <w:rPr>
          <w:b/>
          <w:sz w:val="28"/>
        </w:rPr>
        <w:t>ьшекрепин</w:t>
      </w:r>
      <w:r>
        <w:rPr>
          <w:b/>
          <w:sz w:val="28"/>
        </w:rPr>
        <w:t>ского</w:t>
      </w:r>
      <w:proofErr w:type="spellEnd"/>
      <w:r>
        <w:rPr>
          <w:b/>
          <w:sz w:val="28"/>
        </w:rPr>
        <w:t xml:space="preserve"> сельского поселения</w:t>
      </w:r>
      <w:r w:rsidR="00E504F3">
        <w:rPr>
          <w:b/>
          <w:sz w:val="28"/>
        </w:rPr>
        <w:t xml:space="preserve"> на 202</w:t>
      </w:r>
      <w:r w:rsidR="00D706AD">
        <w:rPr>
          <w:b/>
          <w:sz w:val="28"/>
        </w:rPr>
        <w:t>5</w:t>
      </w:r>
      <w:r w:rsidR="00E504F3">
        <w:rPr>
          <w:b/>
          <w:sz w:val="28"/>
        </w:rPr>
        <w:t xml:space="preserve"> год и на плановый период 202</w:t>
      </w:r>
      <w:r w:rsidR="00D706AD">
        <w:rPr>
          <w:b/>
          <w:sz w:val="28"/>
        </w:rPr>
        <w:t>6</w:t>
      </w:r>
      <w:r w:rsidR="00E504F3">
        <w:rPr>
          <w:b/>
          <w:sz w:val="28"/>
        </w:rPr>
        <w:t xml:space="preserve"> и 202</w:t>
      </w:r>
      <w:r w:rsidR="00D706AD">
        <w:rPr>
          <w:b/>
          <w:sz w:val="28"/>
        </w:rPr>
        <w:t>7</w:t>
      </w:r>
      <w:r w:rsidR="00E504F3">
        <w:rPr>
          <w:b/>
          <w:sz w:val="28"/>
        </w:rPr>
        <w:t xml:space="preserve"> годов</w:t>
      </w:r>
    </w:p>
    <w:p w:rsidR="00D347BC" w:rsidRDefault="00D347BC">
      <w:pPr>
        <w:widowControl w:val="0"/>
        <w:jc w:val="center"/>
        <w:rPr>
          <w:sz w:val="28"/>
        </w:rPr>
      </w:pPr>
    </w:p>
    <w:p w:rsidR="00D347BC" w:rsidRDefault="00D347BC">
      <w:pPr>
        <w:widowControl w:val="0"/>
        <w:jc w:val="center"/>
        <w:rPr>
          <w:sz w:val="28"/>
        </w:rPr>
      </w:pPr>
    </w:p>
    <w:p w:rsidR="00D347BC" w:rsidRDefault="00E504F3">
      <w:pPr>
        <w:widowControl w:val="0"/>
        <w:ind w:firstLine="709"/>
        <w:jc w:val="both"/>
        <w:rPr>
          <w:b/>
          <w:sz w:val="28"/>
        </w:rPr>
      </w:pPr>
      <w:r>
        <w:rPr>
          <w:sz w:val="28"/>
        </w:rPr>
        <w:t xml:space="preserve">В соответствии </w:t>
      </w:r>
      <w:r w:rsidR="001D677E">
        <w:rPr>
          <w:sz w:val="28"/>
        </w:rPr>
        <w:t xml:space="preserve">с </w:t>
      </w:r>
      <w:r w:rsidR="00494DB4">
        <w:rPr>
          <w:sz w:val="28"/>
        </w:rPr>
        <w:t>п</w:t>
      </w:r>
      <w:r w:rsidR="00C872DB">
        <w:rPr>
          <w:sz w:val="28"/>
        </w:rPr>
        <w:t xml:space="preserve">остановлением Администрации </w:t>
      </w:r>
      <w:proofErr w:type="spellStart"/>
      <w:r w:rsidR="00C872DB">
        <w:rPr>
          <w:sz w:val="28"/>
        </w:rPr>
        <w:t>Большекрепин</w:t>
      </w:r>
      <w:r w:rsidR="00494DB4">
        <w:rPr>
          <w:sz w:val="28"/>
        </w:rPr>
        <w:t>ского</w:t>
      </w:r>
      <w:proofErr w:type="spellEnd"/>
      <w:r w:rsidR="00494DB4">
        <w:rPr>
          <w:sz w:val="28"/>
        </w:rPr>
        <w:t xml:space="preserve"> сельского поселения </w:t>
      </w:r>
      <w:r w:rsidR="00170E82">
        <w:rPr>
          <w:sz w:val="28"/>
        </w:rPr>
        <w:t xml:space="preserve">от </w:t>
      </w:r>
      <w:r w:rsidR="00D706AD">
        <w:rPr>
          <w:sz w:val="28"/>
        </w:rPr>
        <w:t>31</w:t>
      </w:r>
      <w:r w:rsidR="00170E82">
        <w:rPr>
          <w:sz w:val="28"/>
        </w:rPr>
        <w:t>.05.202</w:t>
      </w:r>
      <w:r w:rsidR="00D706AD">
        <w:rPr>
          <w:sz w:val="28"/>
        </w:rPr>
        <w:t>4</w:t>
      </w:r>
      <w:r w:rsidR="00170E82">
        <w:rPr>
          <w:sz w:val="28"/>
        </w:rPr>
        <w:t xml:space="preserve"> № </w:t>
      </w:r>
      <w:r w:rsidR="00C872DB">
        <w:rPr>
          <w:sz w:val="28"/>
        </w:rPr>
        <w:t>77</w:t>
      </w:r>
      <w:r w:rsidR="00170E82">
        <w:rPr>
          <w:sz w:val="28"/>
        </w:rPr>
        <w:t xml:space="preserve"> «Об утверждении Порядка и сроков составления проекта бюджета </w:t>
      </w:r>
      <w:proofErr w:type="spellStart"/>
      <w:r w:rsidR="00170E82">
        <w:rPr>
          <w:sz w:val="28"/>
        </w:rPr>
        <w:t>Бол</w:t>
      </w:r>
      <w:r w:rsidR="00C872DB">
        <w:rPr>
          <w:sz w:val="28"/>
        </w:rPr>
        <w:t>ьшекрепин</w:t>
      </w:r>
      <w:r w:rsidR="00170E82">
        <w:rPr>
          <w:sz w:val="28"/>
        </w:rPr>
        <w:t>ского</w:t>
      </w:r>
      <w:proofErr w:type="spellEnd"/>
      <w:r w:rsidR="00170E82">
        <w:rPr>
          <w:sz w:val="28"/>
        </w:rPr>
        <w:t xml:space="preserve"> сельского поселения </w:t>
      </w:r>
      <w:proofErr w:type="spellStart"/>
      <w:r w:rsidR="00170E82">
        <w:rPr>
          <w:sz w:val="28"/>
        </w:rPr>
        <w:t>Родионово-Несветайского</w:t>
      </w:r>
      <w:proofErr w:type="spellEnd"/>
      <w:r w:rsidR="00170E82">
        <w:rPr>
          <w:sz w:val="28"/>
        </w:rPr>
        <w:t xml:space="preserve"> района на 202</w:t>
      </w:r>
      <w:r w:rsidR="00D706AD">
        <w:rPr>
          <w:sz w:val="28"/>
        </w:rPr>
        <w:t>5</w:t>
      </w:r>
      <w:r w:rsidR="00170E82">
        <w:rPr>
          <w:sz w:val="28"/>
        </w:rPr>
        <w:t xml:space="preserve"> год и на плановый период 202</w:t>
      </w:r>
      <w:r w:rsidR="00D706AD">
        <w:rPr>
          <w:sz w:val="28"/>
        </w:rPr>
        <w:t>6</w:t>
      </w:r>
      <w:r w:rsidR="00170E82">
        <w:rPr>
          <w:sz w:val="28"/>
        </w:rPr>
        <w:t xml:space="preserve"> и 202</w:t>
      </w:r>
      <w:r w:rsidR="00D706AD">
        <w:rPr>
          <w:sz w:val="28"/>
        </w:rPr>
        <w:t>7 г</w:t>
      </w:r>
      <w:r w:rsidR="00170E82">
        <w:rPr>
          <w:sz w:val="28"/>
        </w:rPr>
        <w:t xml:space="preserve">одов» Администрация </w:t>
      </w:r>
      <w:proofErr w:type="spellStart"/>
      <w:r w:rsidR="00170E82">
        <w:rPr>
          <w:sz w:val="28"/>
        </w:rPr>
        <w:t>Бол</w:t>
      </w:r>
      <w:r w:rsidR="00C872DB">
        <w:rPr>
          <w:sz w:val="28"/>
        </w:rPr>
        <w:t>ьшекрепин</w:t>
      </w:r>
      <w:r w:rsidR="00170E82">
        <w:rPr>
          <w:sz w:val="28"/>
        </w:rPr>
        <w:t>ского</w:t>
      </w:r>
      <w:proofErr w:type="spellEnd"/>
      <w:r w:rsidR="00170E82">
        <w:rPr>
          <w:sz w:val="28"/>
        </w:rPr>
        <w:t xml:space="preserve"> сельского </w:t>
      </w:r>
      <w:proofErr w:type="gramStart"/>
      <w:r w:rsidR="00170E82">
        <w:rPr>
          <w:sz w:val="28"/>
        </w:rPr>
        <w:t>поселения</w:t>
      </w:r>
      <w:r>
        <w:rPr>
          <w:sz w:val="28"/>
        </w:rPr>
        <w:t xml:space="preserve">  </w:t>
      </w:r>
      <w:r>
        <w:rPr>
          <w:rStyle w:val="1f3"/>
          <w:b/>
          <w:spacing w:val="24"/>
          <w:sz w:val="28"/>
        </w:rPr>
        <w:t>постановляет</w:t>
      </w:r>
      <w:proofErr w:type="gramEnd"/>
      <w:r>
        <w:rPr>
          <w:rStyle w:val="1f3"/>
          <w:b/>
          <w:sz w:val="28"/>
        </w:rPr>
        <w:t>:</w:t>
      </w:r>
    </w:p>
    <w:p w:rsidR="00D347BC" w:rsidRDefault="00D347BC">
      <w:pPr>
        <w:widowControl w:val="0"/>
        <w:ind w:firstLine="709"/>
        <w:jc w:val="both"/>
        <w:rPr>
          <w:sz w:val="28"/>
        </w:rPr>
      </w:pPr>
    </w:p>
    <w:p w:rsidR="00D347BC" w:rsidRDefault="00E504F3">
      <w:pPr>
        <w:widowControl w:val="0"/>
        <w:ind w:firstLine="709"/>
        <w:jc w:val="both"/>
        <w:rPr>
          <w:sz w:val="28"/>
        </w:rPr>
      </w:pPr>
      <w:r>
        <w:rPr>
          <w:sz w:val="28"/>
        </w:rPr>
        <w:t xml:space="preserve">1. Утвердить основные направления </w:t>
      </w:r>
      <w:r w:rsidR="00170E82">
        <w:rPr>
          <w:sz w:val="28"/>
        </w:rPr>
        <w:t>муниципальной</w:t>
      </w:r>
      <w:r>
        <w:rPr>
          <w:sz w:val="28"/>
        </w:rPr>
        <w:t xml:space="preserve"> долговой политики </w:t>
      </w:r>
      <w:proofErr w:type="spellStart"/>
      <w:r w:rsidR="00170E82">
        <w:rPr>
          <w:sz w:val="28"/>
        </w:rPr>
        <w:t>Бол</w:t>
      </w:r>
      <w:r w:rsidR="00C872DB">
        <w:rPr>
          <w:sz w:val="28"/>
        </w:rPr>
        <w:t>ьшекрепин</w:t>
      </w:r>
      <w:r w:rsidR="00170E82">
        <w:rPr>
          <w:sz w:val="28"/>
        </w:rPr>
        <w:t>ского</w:t>
      </w:r>
      <w:proofErr w:type="spellEnd"/>
      <w:r w:rsidR="00170E82">
        <w:rPr>
          <w:sz w:val="28"/>
        </w:rPr>
        <w:t xml:space="preserve"> сельского поселения</w:t>
      </w:r>
      <w:r>
        <w:rPr>
          <w:sz w:val="28"/>
        </w:rPr>
        <w:t xml:space="preserve"> на 202</w:t>
      </w:r>
      <w:r w:rsidR="00D706AD">
        <w:rPr>
          <w:sz w:val="28"/>
        </w:rPr>
        <w:t>5</w:t>
      </w:r>
      <w:r>
        <w:rPr>
          <w:sz w:val="28"/>
        </w:rPr>
        <w:t xml:space="preserve"> год и на плановый период 202</w:t>
      </w:r>
      <w:r w:rsidR="00D706AD">
        <w:rPr>
          <w:sz w:val="28"/>
        </w:rPr>
        <w:t>6</w:t>
      </w:r>
      <w:r>
        <w:rPr>
          <w:sz w:val="28"/>
        </w:rPr>
        <w:t xml:space="preserve"> и 202</w:t>
      </w:r>
      <w:r w:rsidR="00D706AD">
        <w:rPr>
          <w:sz w:val="28"/>
        </w:rPr>
        <w:t>7</w:t>
      </w:r>
      <w:r>
        <w:rPr>
          <w:sz w:val="28"/>
        </w:rPr>
        <w:t xml:space="preserve"> годов согласно приложению.</w:t>
      </w:r>
    </w:p>
    <w:p w:rsidR="00D706AD" w:rsidRDefault="00E504F3">
      <w:pPr>
        <w:widowControl w:val="0"/>
        <w:ind w:firstLine="709"/>
        <w:jc w:val="both"/>
        <w:rPr>
          <w:sz w:val="28"/>
        </w:rPr>
      </w:pPr>
      <w:r>
        <w:rPr>
          <w:sz w:val="28"/>
        </w:rPr>
        <w:t>2. </w:t>
      </w:r>
      <w:r w:rsidR="00D706AD">
        <w:rPr>
          <w:sz w:val="28"/>
        </w:rPr>
        <w:t>П</w:t>
      </w:r>
      <w:r>
        <w:rPr>
          <w:sz w:val="28"/>
        </w:rPr>
        <w:t xml:space="preserve">остановление </w:t>
      </w:r>
      <w:r w:rsidR="00D706AD">
        <w:rPr>
          <w:sz w:val="28"/>
        </w:rPr>
        <w:t xml:space="preserve">подлежит размещению на официальном сайте Администрации </w:t>
      </w:r>
      <w:proofErr w:type="spellStart"/>
      <w:r w:rsidR="00D706AD">
        <w:rPr>
          <w:sz w:val="28"/>
        </w:rPr>
        <w:t>Бол</w:t>
      </w:r>
      <w:r w:rsidR="00C872DB">
        <w:rPr>
          <w:sz w:val="28"/>
        </w:rPr>
        <w:t>ьшекрепин</w:t>
      </w:r>
      <w:r w:rsidR="00D706AD">
        <w:rPr>
          <w:sz w:val="28"/>
        </w:rPr>
        <w:t>ского</w:t>
      </w:r>
      <w:proofErr w:type="spellEnd"/>
      <w:r w:rsidR="00D706AD">
        <w:rPr>
          <w:sz w:val="28"/>
        </w:rPr>
        <w:t xml:space="preserve"> сельского поселения</w:t>
      </w:r>
    </w:p>
    <w:p w:rsidR="00D347BC" w:rsidRDefault="00E504F3">
      <w:pPr>
        <w:widowControl w:val="0"/>
        <w:ind w:firstLine="709"/>
        <w:jc w:val="both"/>
        <w:rPr>
          <w:sz w:val="28"/>
        </w:rPr>
      </w:pPr>
      <w:r>
        <w:rPr>
          <w:sz w:val="28"/>
        </w:rPr>
        <w:t>3. Контроль за выполнением настоящего постановления возложить на </w:t>
      </w:r>
      <w:r w:rsidR="00C872DB">
        <w:rPr>
          <w:sz w:val="28"/>
        </w:rPr>
        <w:t>начальника</w:t>
      </w:r>
      <w:r w:rsidR="00170E82">
        <w:rPr>
          <w:sz w:val="28"/>
        </w:rPr>
        <w:t xml:space="preserve"> сектор</w:t>
      </w:r>
      <w:r w:rsidR="00C872DB">
        <w:rPr>
          <w:sz w:val="28"/>
        </w:rPr>
        <w:t>а</w:t>
      </w:r>
      <w:r w:rsidR="00170E82">
        <w:rPr>
          <w:sz w:val="28"/>
        </w:rPr>
        <w:t xml:space="preserve"> экономики и финансов </w:t>
      </w:r>
      <w:r w:rsidR="00C872DB">
        <w:rPr>
          <w:sz w:val="28"/>
        </w:rPr>
        <w:t>Карпенко</w:t>
      </w:r>
      <w:r w:rsidR="00170E82">
        <w:rPr>
          <w:sz w:val="28"/>
        </w:rPr>
        <w:t xml:space="preserve"> Е.</w:t>
      </w:r>
      <w:r w:rsidR="00C872DB">
        <w:rPr>
          <w:sz w:val="28"/>
        </w:rPr>
        <w:t>В</w:t>
      </w:r>
      <w:r w:rsidR="00170E82">
        <w:rPr>
          <w:sz w:val="28"/>
        </w:rPr>
        <w:t>.</w:t>
      </w:r>
    </w:p>
    <w:p w:rsidR="00D347BC" w:rsidRDefault="00D347BC">
      <w:pPr>
        <w:widowControl w:val="0"/>
        <w:tabs>
          <w:tab w:val="left" w:pos="7655"/>
        </w:tabs>
        <w:rPr>
          <w:sz w:val="28"/>
        </w:rPr>
      </w:pPr>
    </w:p>
    <w:p w:rsidR="00D347BC" w:rsidRDefault="00D347BC">
      <w:pPr>
        <w:jc w:val="both"/>
        <w:rPr>
          <w:sz w:val="28"/>
        </w:rPr>
      </w:pPr>
    </w:p>
    <w:p w:rsidR="00D347BC" w:rsidRDefault="00D347BC">
      <w:pPr>
        <w:jc w:val="both"/>
        <w:rPr>
          <w:sz w:val="28"/>
        </w:rPr>
      </w:pPr>
    </w:p>
    <w:p w:rsidR="00245C79" w:rsidRDefault="00245C79">
      <w:pPr>
        <w:widowControl w:val="0"/>
        <w:tabs>
          <w:tab w:val="left" w:pos="7655"/>
        </w:tabs>
        <w:rPr>
          <w:sz w:val="28"/>
        </w:rPr>
      </w:pPr>
      <w:r>
        <w:rPr>
          <w:sz w:val="28"/>
        </w:rPr>
        <w:t xml:space="preserve">Глава Администрации </w:t>
      </w:r>
    </w:p>
    <w:p w:rsidR="00C872DB" w:rsidRDefault="00245C79">
      <w:pPr>
        <w:widowControl w:val="0"/>
        <w:tabs>
          <w:tab w:val="left" w:pos="7655"/>
        </w:tabs>
        <w:rPr>
          <w:sz w:val="28"/>
        </w:rPr>
      </w:pPr>
      <w:proofErr w:type="spellStart"/>
      <w:r>
        <w:rPr>
          <w:sz w:val="28"/>
        </w:rPr>
        <w:t>Бол</w:t>
      </w:r>
      <w:r w:rsidR="00C872DB">
        <w:rPr>
          <w:sz w:val="28"/>
        </w:rPr>
        <w:t>ьшекрепин</w:t>
      </w:r>
      <w:r>
        <w:rPr>
          <w:sz w:val="28"/>
        </w:rPr>
        <w:t>ского</w:t>
      </w:r>
      <w:proofErr w:type="spellEnd"/>
      <w:r>
        <w:rPr>
          <w:sz w:val="28"/>
        </w:rPr>
        <w:t xml:space="preserve"> </w:t>
      </w:r>
    </w:p>
    <w:p w:rsidR="00D347BC" w:rsidRDefault="00245C79" w:rsidP="00C872DB">
      <w:pPr>
        <w:widowControl w:val="0"/>
        <w:tabs>
          <w:tab w:val="left" w:pos="7655"/>
        </w:tabs>
        <w:rPr>
          <w:sz w:val="28"/>
        </w:rPr>
      </w:pPr>
      <w:proofErr w:type="gramStart"/>
      <w:r>
        <w:rPr>
          <w:sz w:val="28"/>
        </w:rPr>
        <w:t>сельского</w:t>
      </w:r>
      <w:proofErr w:type="gramEnd"/>
      <w:r>
        <w:rPr>
          <w:sz w:val="28"/>
        </w:rPr>
        <w:t xml:space="preserve"> поселения                                      </w:t>
      </w:r>
      <w:proofErr w:type="spellStart"/>
      <w:r w:rsidR="00C872DB">
        <w:rPr>
          <w:sz w:val="28"/>
        </w:rPr>
        <w:t>В.Ю.Мирошников</w:t>
      </w:r>
      <w:proofErr w:type="spellEnd"/>
    </w:p>
    <w:p w:rsidR="00C872DB" w:rsidRDefault="00C872DB">
      <w:pPr>
        <w:widowControl w:val="0"/>
        <w:jc w:val="both"/>
      </w:pPr>
    </w:p>
    <w:p w:rsidR="00C872DB" w:rsidRDefault="00C872DB">
      <w:pPr>
        <w:widowControl w:val="0"/>
        <w:jc w:val="both"/>
      </w:pPr>
    </w:p>
    <w:p w:rsidR="00C872DB" w:rsidRDefault="00C872DB">
      <w:pPr>
        <w:widowControl w:val="0"/>
        <w:jc w:val="both"/>
      </w:pPr>
    </w:p>
    <w:p w:rsidR="00C872DB" w:rsidRDefault="00C872DB">
      <w:pPr>
        <w:widowControl w:val="0"/>
        <w:jc w:val="both"/>
      </w:pPr>
    </w:p>
    <w:p w:rsidR="00C872DB" w:rsidRDefault="00C872DB">
      <w:pPr>
        <w:widowControl w:val="0"/>
        <w:jc w:val="both"/>
      </w:pPr>
    </w:p>
    <w:p w:rsidR="00D347BC" w:rsidRPr="00245C79" w:rsidRDefault="00E504F3">
      <w:pPr>
        <w:widowControl w:val="0"/>
        <w:jc w:val="both"/>
      </w:pPr>
      <w:r w:rsidRPr="00245C79">
        <w:t xml:space="preserve">Постановление вносит </w:t>
      </w:r>
    </w:p>
    <w:p w:rsidR="00D347BC" w:rsidRPr="00245C79" w:rsidRDefault="00245C79">
      <w:pPr>
        <w:widowControl w:val="0"/>
        <w:jc w:val="both"/>
      </w:pPr>
      <w:proofErr w:type="gramStart"/>
      <w:r>
        <w:t>сектор</w:t>
      </w:r>
      <w:proofErr w:type="gramEnd"/>
      <w:r>
        <w:t xml:space="preserve"> экономики и финансов</w:t>
      </w:r>
    </w:p>
    <w:p w:rsidR="00D347BC" w:rsidRDefault="00E504F3">
      <w:pPr>
        <w:widowControl w:val="0"/>
        <w:jc w:val="both"/>
        <w:rPr>
          <w:sz w:val="28"/>
        </w:rPr>
      </w:pPr>
      <w:r>
        <w:br w:type="page"/>
      </w:r>
    </w:p>
    <w:p w:rsidR="00D347BC" w:rsidRDefault="00E504F3" w:rsidP="00245C79">
      <w:pPr>
        <w:widowControl w:val="0"/>
        <w:ind w:left="6236"/>
        <w:jc w:val="right"/>
        <w:rPr>
          <w:sz w:val="28"/>
        </w:rPr>
      </w:pPr>
      <w:r>
        <w:rPr>
          <w:sz w:val="28"/>
        </w:rPr>
        <w:lastRenderedPageBreak/>
        <w:t>Приложение</w:t>
      </w:r>
    </w:p>
    <w:p w:rsidR="00D347BC" w:rsidRDefault="00E504F3" w:rsidP="00245C79">
      <w:pPr>
        <w:widowControl w:val="0"/>
        <w:ind w:left="6236"/>
        <w:jc w:val="right"/>
        <w:rPr>
          <w:sz w:val="28"/>
        </w:rPr>
      </w:pPr>
      <w:proofErr w:type="gramStart"/>
      <w:r>
        <w:rPr>
          <w:sz w:val="28"/>
        </w:rPr>
        <w:t>к</w:t>
      </w:r>
      <w:proofErr w:type="gramEnd"/>
      <w:r>
        <w:rPr>
          <w:sz w:val="28"/>
        </w:rPr>
        <w:t xml:space="preserve"> постановлению</w:t>
      </w:r>
    </w:p>
    <w:p w:rsidR="00D347BC" w:rsidRDefault="00245C79" w:rsidP="00245C79">
      <w:pPr>
        <w:widowControl w:val="0"/>
        <w:ind w:left="6236"/>
        <w:jc w:val="right"/>
        <w:rPr>
          <w:sz w:val="28"/>
        </w:rPr>
      </w:pPr>
      <w:r>
        <w:rPr>
          <w:sz w:val="28"/>
        </w:rPr>
        <w:t xml:space="preserve">Администрации </w:t>
      </w:r>
      <w:proofErr w:type="spellStart"/>
      <w:r>
        <w:rPr>
          <w:sz w:val="28"/>
        </w:rPr>
        <w:t>Бол</w:t>
      </w:r>
      <w:r w:rsidR="00C872DB">
        <w:rPr>
          <w:sz w:val="28"/>
        </w:rPr>
        <w:t>ьшекрепин</w:t>
      </w:r>
      <w:r>
        <w:rPr>
          <w:sz w:val="28"/>
        </w:rPr>
        <w:t>ского</w:t>
      </w:r>
      <w:proofErr w:type="spellEnd"/>
      <w:r>
        <w:rPr>
          <w:sz w:val="28"/>
        </w:rPr>
        <w:t xml:space="preserve"> сельского поселения</w:t>
      </w:r>
    </w:p>
    <w:p w:rsidR="00D347BC" w:rsidRDefault="00F46370" w:rsidP="00245C79">
      <w:pPr>
        <w:widowControl w:val="0"/>
        <w:ind w:left="6236"/>
        <w:jc w:val="right"/>
        <w:rPr>
          <w:sz w:val="28"/>
        </w:rPr>
      </w:pPr>
      <w:r>
        <w:rPr>
          <w:sz w:val="28"/>
        </w:rPr>
        <w:t>О</w:t>
      </w:r>
      <w:r w:rsidR="00E504F3">
        <w:rPr>
          <w:sz w:val="28"/>
        </w:rPr>
        <w:t>т</w:t>
      </w:r>
      <w:r>
        <w:rPr>
          <w:sz w:val="28"/>
        </w:rPr>
        <w:t xml:space="preserve"> ок</w:t>
      </w:r>
      <w:bookmarkStart w:id="0" w:name="_GoBack"/>
      <w:bookmarkEnd w:id="0"/>
      <w:r>
        <w:rPr>
          <w:sz w:val="28"/>
        </w:rPr>
        <w:t>тябрь</w:t>
      </w:r>
      <w:r w:rsidR="00245C79">
        <w:rPr>
          <w:sz w:val="28"/>
        </w:rPr>
        <w:t>.202</w:t>
      </w:r>
      <w:r w:rsidR="00D706AD">
        <w:rPr>
          <w:sz w:val="28"/>
        </w:rPr>
        <w:t>4</w:t>
      </w:r>
      <w:r w:rsidR="00E504F3">
        <w:rPr>
          <w:sz w:val="28"/>
        </w:rPr>
        <w:t xml:space="preserve"> № </w:t>
      </w:r>
    </w:p>
    <w:p w:rsidR="00D347BC" w:rsidRDefault="00D347BC" w:rsidP="00245C79">
      <w:pPr>
        <w:widowControl w:val="0"/>
        <w:jc w:val="right"/>
        <w:rPr>
          <w:sz w:val="28"/>
        </w:rPr>
      </w:pPr>
    </w:p>
    <w:p w:rsidR="00D347BC" w:rsidRDefault="00D347BC">
      <w:pPr>
        <w:widowControl w:val="0"/>
        <w:jc w:val="center"/>
        <w:rPr>
          <w:sz w:val="28"/>
        </w:rPr>
      </w:pPr>
    </w:p>
    <w:p w:rsidR="00D347BC" w:rsidRDefault="00E504F3">
      <w:pPr>
        <w:widowControl w:val="0"/>
        <w:jc w:val="center"/>
        <w:rPr>
          <w:sz w:val="28"/>
        </w:rPr>
      </w:pPr>
      <w:r>
        <w:rPr>
          <w:sz w:val="28"/>
        </w:rPr>
        <w:t>ОСНОВНЫЕ НАПРАВЛЕНИЯ</w:t>
      </w:r>
    </w:p>
    <w:p w:rsidR="00D347BC" w:rsidRDefault="00245C79">
      <w:pPr>
        <w:widowControl w:val="0"/>
        <w:jc w:val="center"/>
        <w:rPr>
          <w:sz w:val="28"/>
        </w:rPr>
      </w:pPr>
      <w:proofErr w:type="gramStart"/>
      <w:r>
        <w:rPr>
          <w:sz w:val="28"/>
        </w:rPr>
        <w:t>муниципальной</w:t>
      </w:r>
      <w:proofErr w:type="gramEnd"/>
      <w:r w:rsidR="00E504F3">
        <w:rPr>
          <w:sz w:val="28"/>
        </w:rPr>
        <w:t xml:space="preserve"> долговой политики </w:t>
      </w:r>
      <w:proofErr w:type="spellStart"/>
      <w:r>
        <w:rPr>
          <w:sz w:val="28"/>
        </w:rPr>
        <w:t>Бол</w:t>
      </w:r>
      <w:r w:rsidR="00C872DB">
        <w:rPr>
          <w:sz w:val="28"/>
        </w:rPr>
        <w:t>ьшекрепин</w:t>
      </w:r>
      <w:r>
        <w:rPr>
          <w:sz w:val="28"/>
        </w:rPr>
        <w:t>ского</w:t>
      </w:r>
      <w:proofErr w:type="spellEnd"/>
      <w:r>
        <w:rPr>
          <w:sz w:val="28"/>
        </w:rPr>
        <w:t xml:space="preserve"> сельского поселения</w:t>
      </w:r>
      <w:r w:rsidR="00D706AD">
        <w:rPr>
          <w:sz w:val="28"/>
        </w:rPr>
        <w:t xml:space="preserve"> на 2025</w:t>
      </w:r>
      <w:r w:rsidR="00E504F3">
        <w:rPr>
          <w:sz w:val="28"/>
        </w:rPr>
        <w:t xml:space="preserve"> год и на плановый период 202</w:t>
      </w:r>
      <w:r w:rsidR="00D706AD">
        <w:rPr>
          <w:sz w:val="28"/>
        </w:rPr>
        <w:t>6</w:t>
      </w:r>
      <w:r w:rsidR="00E504F3">
        <w:rPr>
          <w:sz w:val="28"/>
        </w:rPr>
        <w:t xml:space="preserve"> и 202</w:t>
      </w:r>
      <w:r w:rsidR="00D706AD">
        <w:rPr>
          <w:sz w:val="28"/>
        </w:rPr>
        <w:t>7</w:t>
      </w:r>
      <w:r w:rsidR="00E504F3">
        <w:rPr>
          <w:sz w:val="28"/>
        </w:rPr>
        <w:t xml:space="preserve"> годов</w:t>
      </w:r>
    </w:p>
    <w:p w:rsidR="00D347BC" w:rsidRDefault="00D347BC">
      <w:pPr>
        <w:widowControl w:val="0"/>
        <w:jc w:val="center"/>
        <w:rPr>
          <w:sz w:val="28"/>
        </w:rPr>
      </w:pPr>
    </w:p>
    <w:p w:rsidR="00D347BC" w:rsidRDefault="00D347BC">
      <w:pPr>
        <w:widowControl w:val="0"/>
        <w:jc w:val="center"/>
        <w:rPr>
          <w:sz w:val="28"/>
        </w:rPr>
      </w:pPr>
    </w:p>
    <w:p w:rsidR="00D347BC" w:rsidRDefault="00E504F3">
      <w:pPr>
        <w:widowControl w:val="0"/>
        <w:ind w:firstLine="709"/>
        <w:jc w:val="both"/>
        <w:rPr>
          <w:sz w:val="28"/>
        </w:rPr>
      </w:pPr>
      <w:r>
        <w:rPr>
          <w:sz w:val="28"/>
        </w:rPr>
        <w:t xml:space="preserve">Под </w:t>
      </w:r>
      <w:r w:rsidR="00245C79">
        <w:rPr>
          <w:sz w:val="28"/>
        </w:rPr>
        <w:t>муниципальной</w:t>
      </w:r>
      <w:r>
        <w:rPr>
          <w:sz w:val="28"/>
        </w:rPr>
        <w:t xml:space="preserve"> долговой политикой </w:t>
      </w:r>
      <w:proofErr w:type="spellStart"/>
      <w:r w:rsidR="00245C79">
        <w:rPr>
          <w:sz w:val="28"/>
        </w:rPr>
        <w:t>Бол</w:t>
      </w:r>
      <w:r w:rsidR="00C872DB">
        <w:rPr>
          <w:sz w:val="28"/>
        </w:rPr>
        <w:t>ьшекрепин</w:t>
      </w:r>
      <w:r w:rsidR="00245C79">
        <w:rPr>
          <w:sz w:val="28"/>
        </w:rPr>
        <w:t>ского</w:t>
      </w:r>
      <w:proofErr w:type="spellEnd"/>
      <w:r w:rsidR="00245C79">
        <w:rPr>
          <w:sz w:val="28"/>
        </w:rPr>
        <w:t xml:space="preserve"> сельского поселения</w:t>
      </w:r>
      <w:r>
        <w:rPr>
          <w:sz w:val="28"/>
        </w:rPr>
        <w:t xml:space="preserve"> (далее – долговая политика) понимается деятельность органов </w:t>
      </w:r>
      <w:r w:rsidR="00D706AD">
        <w:rPr>
          <w:sz w:val="28"/>
        </w:rPr>
        <w:t xml:space="preserve">местного самоуправления </w:t>
      </w:r>
      <w:proofErr w:type="spellStart"/>
      <w:r w:rsidR="00245C79">
        <w:rPr>
          <w:sz w:val="28"/>
        </w:rPr>
        <w:t>Бол</w:t>
      </w:r>
      <w:r w:rsidR="00C872DB">
        <w:rPr>
          <w:sz w:val="28"/>
        </w:rPr>
        <w:t>ьшекрепин</w:t>
      </w:r>
      <w:r w:rsidR="00245C79">
        <w:rPr>
          <w:sz w:val="28"/>
        </w:rPr>
        <w:t>ского</w:t>
      </w:r>
      <w:proofErr w:type="spellEnd"/>
      <w:r w:rsidR="00245C79">
        <w:rPr>
          <w:sz w:val="28"/>
        </w:rPr>
        <w:t xml:space="preserve"> сельского поселения</w:t>
      </w:r>
      <w:r>
        <w:rPr>
          <w:sz w:val="28"/>
        </w:rPr>
        <w:t xml:space="preserve">, направленная на обеспечение потребностей </w:t>
      </w:r>
      <w:proofErr w:type="spellStart"/>
      <w:r w:rsidR="00245C79">
        <w:rPr>
          <w:sz w:val="28"/>
        </w:rPr>
        <w:t>Бол</w:t>
      </w:r>
      <w:r w:rsidR="00C872DB">
        <w:rPr>
          <w:sz w:val="28"/>
        </w:rPr>
        <w:t>ьшекрепин</w:t>
      </w:r>
      <w:r w:rsidR="00245C79">
        <w:rPr>
          <w:sz w:val="28"/>
        </w:rPr>
        <w:t>ского</w:t>
      </w:r>
      <w:proofErr w:type="spellEnd"/>
      <w:r w:rsidR="00245C79">
        <w:rPr>
          <w:sz w:val="28"/>
        </w:rPr>
        <w:t xml:space="preserve"> сельского поселения</w:t>
      </w:r>
      <w:r>
        <w:rPr>
          <w:sz w:val="28"/>
        </w:rPr>
        <w:t xml:space="preserve"> в заемном финансировании, своевременном и полном исполнении </w:t>
      </w:r>
      <w:r w:rsidR="00245C79">
        <w:rPr>
          <w:sz w:val="28"/>
        </w:rPr>
        <w:t>муниципальных</w:t>
      </w:r>
      <w:r>
        <w:rPr>
          <w:sz w:val="28"/>
        </w:rPr>
        <w:t xml:space="preserve"> долговых обязательств при минимизации расходов на обслуживание долга, поддержание объема и структуры обязательств, исключающих их неисполнение.</w:t>
      </w:r>
    </w:p>
    <w:p w:rsidR="00D347BC" w:rsidRDefault="00E504F3">
      <w:pPr>
        <w:widowControl w:val="0"/>
        <w:ind w:firstLine="709"/>
        <w:jc w:val="both"/>
        <w:rPr>
          <w:sz w:val="28"/>
        </w:rPr>
      </w:pPr>
      <w:r>
        <w:rPr>
          <w:sz w:val="28"/>
        </w:rPr>
        <w:t>Долговая политика на 202</w:t>
      </w:r>
      <w:r w:rsidR="00D706AD">
        <w:rPr>
          <w:sz w:val="28"/>
        </w:rPr>
        <w:t>5</w:t>
      </w:r>
      <w:r>
        <w:rPr>
          <w:sz w:val="28"/>
        </w:rPr>
        <w:t xml:space="preserve"> год и на плановый период 202</w:t>
      </w:r>
      <w:r w:rsidR="00D706AD">
        <w:rPr>
          <w:sz w:val="28"/>
        </w:rPr>
        <w:t>6 и 2027</w:t>
      </w:r>
      <w:r>
        <w:rPr>
          <w:sz w:val="28"/>
        </w:rPr>
        <w:t xml:space="preserve"> годов определяет основные факторы, характер и направления долговой политики, цели и задачи долговой политики, инструменты ее реализации, риски для бюджета</w:t>
      </w:r>
      <w:r w:rsidR="00245C79">
        <w:rPr>
          <w:sz w:val="28"/>
        </w:rPr>
        <w:t xml:space="preserve"> </w:t>
      </w:r>
      <w:proofErr w:type="spellStart"/>
      <w:r w:rsidR="00245C79">
        <w:rPr>
          <w:sz w:val="28"/>
        </w:rPr>
        <w:t>Бол</w:t>
      </w:r>
      <w:r w:rsidR="00C872DB">
        <w:rPr>
          <w:sz w:val="28"/>
        </w:rPr>
        <w:t>ьшекрепин</w:t>
      </w:r>
      <w:r w:rsidR="00245C79">
        <w:rPr>
          <w:sz w:val="28"/>
        </w:rPr>
        <w:t>ского</w:t>
      </w:r>
      <w:proofErr w:type="spellEnd"/>
      <w:r w:rsidR="00245C79">
        <w:rPr>
          <w:sz w:val="28"/>
        </w:rPr>
        <w:t xml:space="preserve"> сельского поселения </w:t>
      </w:r>
      <w:proofErr w:type="spellStart"/>
      <w:r w:rsidR="00245C79">
        <w:rPr>
          <w:sz w:val="28"/>
        </w:rPr>
        <w:t>Родионово-Несветайского</w:t>
      </w:r>
      <w:proofErr w:type="spellEnd"/>
      <w:r w:rsidR="00245C79">
        <w:rPr>
          <w:sz w:val="28"/>
        </w:rPr>
        <w:t xml:space="preserve"> района (далее –бюджет поселения)</w:t>
      </w:r>
      <w:r>
        <w:rPr>
          <w:sz w:val="28"/>
        </w:rPr>
        <w:t xml:space="preserve">, возникающие в процессе управления </w:t>
      </w:r>
      <w:r w:rsidR="00245C79">
        <w:rPr>
          <w:sz w:val="28"/>
        </w:rPr>
        <w:t>муниципальным</w:t>
      </w:r>
      <w:r>
        <w:rPr>
          <w:sz w:val="28"/>
        </w:rPr>
        <w:t xml:space="preserve"> долгом </w:t>
      </w:r>
      <w:proofErr w:type="spellStart"/>
      <w:r w:rsidR="00245C79">
        <w:rPr>
          <w:sz w:val="28"/>
        </w:rPr>
        <w:t>Бол</w:t>
      </w:r>
      <w:r w:rsidR="00C872DB">
        <w:rPr>
          <w:sz w:val="28"/>
        </w:rPr>
        <w:t>ьшекрепин</w:t>
      </w:r>
      <w:r w:rsidR="00245C79">
        <w:rPr>
          <w:sz w:val="28"/>
        </w:rPr>
        <w:t>ского</w:t>
      </w:r>
      <w:proofErr w:type="spellEnd"/>
      <w:r w:rsidR="00245C79">
        <w:rPr>
          <w:sz w:val="28"/>
        </w:rPr>
        <w:t xml:space="preserve"> сельского поселения</w:t>
      </w:r>
      <w:r>
        <w:rPr>
          <w:sz w:val="28"/>
        </w:rPr>
        <w:t xml:space="preserve">. </w:t>
      </w:r>
    </w:p>
    <w:p w:rsidR="00D347BC" w:rsidRDefault="00E504F3">
      <w:pPr>
        <w:widowControl w:val="0"/>
        <w:ind w:firstLine="709"/>
        <w:jc w:val="both"/>
        <w:rPr>
          <w:sz w:val="28"/>
        </w:rPr>
      </w:pPr>
      <w:r>
        <w:rPr>
          <w:sz w:val="28"/>
        </w:rPr>
        <w:t xml:space="preserve">Долговая политика является частью бюджетной политики </w:t>
      </w:r>
      <w:proofErr w:type="spellStart"/>
      <w:r w:rsidR="00245C79">
        <w:rPr>
          <w:sz w:val="28"/>
        </w:rPr>
        <w:t>Бол</w:t>
      </w:r>
      <w:r w:rsidR="00C872DB">
        <w:rPr>
          <w:sz w:val="28"/>
        </w:rPr>
        <w:t>ьшекрепин</w:t>
      </w:r>
      <w:r w:rsidR="00245C79">
        <w:rPr>
          <w:sz w:val="28"/>
        </w:rPr>
        <w:t>ского</w:t>
      </w:r>
      <w:proofErr w:type="spellEnd"/>
      <w:r w:rsidR="00245C79">
        <w:rPr>
          <w:sz w:val="28"/>
        </w:rPr>
        <w:t xml:space="preserve"> сельского поселения</w:t>
      </w:r>
      <w:r>
        <w:rPr>
          <w:sz w:val="28"/>
        </w:rPr>
        <w:t xml:space="preserve">. </w:t>
      </w:r>
    </w:p>
    <w:p w:rsidR="00D347BC" w:rsidRDefault="00D347BC">
      <w:pPr>
        <w:widowControl w:val="0"/>
        <w:jc w:val="center"/>
        <w:rPr>
          <w:b/>
          <w:sz w:val="28"/>
        </w:rPr>
      </w:pPr>
    </w:p>
    <w:p w:rsidR="00D347BC" w:rsidRDefault="00E504F3">
      <w:pPr>
        <w:widowControl w:val="0"/>
        <w:jc w:val="center"/>
        <w:rPr>
          <w:sz w:val="28"/>
        </w:rPr>
      </w:pPr>
      <w:r>
        <w:rPr>
          <w:sz w:val="28"/>
        </w:rPr>
        <w:t>1. Итоги реализации долговой политики</w:t>
      </w:r>
    </w:p>
    <w:p w:rsidR="00D347BC" w:rsidRDefault="00D347BC">
      <w:pPr>
        <w:widowControl w:val="0"/>
        <w:jc w:val="center"/>
        <w:rPr>
          <w:sz w:val="28"/>
        </w:rPr>
      </w:pPr>
    </w:p>
    <w:p w:rsidR="00D347BC" w:rsidRDefault="00E504F3">
      <w:pPr>
        <w:widowControl w:val="0"/>
        <w:spacing w:line="252" w:lineRule="auto"/>
        <w:ind w:firstLine="709"/>
        <w:jc w:val="both"/>
        <w:rPr>
          <w:sz w:val="28"/>
        </w:rPr>
      </w:pPr>
      <w:r>
        <w:rPr>
          <w:sz w:val="28"/>
        </w:rPr>
        <w:t>В результате проведения ответственной долговой политики по итогам 202</w:t>
      </w:r>
      <w:r w:rsidR="00D706AD">
        <w:rPr>
          <w:sz w:val="28"/>
        </w:rPr>
        <w:t>3</w:t>
      </w:r>
      <w:r>
        <w:rPr>
          <w:sz w:val="28"/>
        </w:rPr>
        <w:t xml:space="preserve"> года </w:t>
      </w:r>
      <w:r w:rsidR="00245C79">
        <w:rPr>
          <w:sz w:val="28"/>
        </w:rPr>
        <w:t>муниципальный</w:t>
      </w:r>
      <w:r>
        <w:rPr>
          <w:sz w:val="28"/>
        </w:rPr>
        <w:t xml:space="preserve"> долг </w:t>
      </w:r>
      <w:proofErr w:type="spellStart"/>
      <w:r w:rsidR="00245C79">
        <w:rPr>
          <w:sz w:val="28"/>
        </w:rPr>
        <w:t>Бол</w:t>
      </w:r>
      <w:r w:rsidR="00C872DB">
        <w:rPr>
          <w:sz w:val="28"/>
        </w:rPr>
        <w:t>ьшекрепин</w:t>
      </w:r>
      <w:r w:rsidR="00245C79">
        <w:rPr>
          <w:sz w:val="28"/>
        </w:rPr>
        <w:t>ского</w:t>
      </w:r>
      <w:proofErr w:type="spellEnd"/>
      <w:r w:rsidR="00245C79">
        <w:rPr>
          <w:sz w:val="28"/>
        </w:rPr>
        <w:t xml:space="preserve"> сельского поселения</w:t>
      </w:r>
      <w:r>
        <w:rPr>
          <w:sz w:val="28"/>
        </w:rPr>
        <w:t xml:space="preserve"> </w:t>
      </w:r>
      <w:r w:rsidR="00245C79">
        <w:rPr>
          <w:sz w:val="28"/>
        </w:rPr>
        <w:t>отсутствует.</w:t>
      </w:r>
    </w:p>
    <w:p w:rsidR="00245C79" w:rsidRDefault="00D706AD">
      <w:pPr>
        <w:widowControl w:val="0"/>
        <w:spacing w:line="252" w:lineRule="auto"/>
        <w:ind w:firstLine="709"/>
        <w:jc w:val="both"/>
        <w:rPr>
          <w:sz w:val="28"/>
        </w:rPr>
      </w:pPr>
      <w:r>
        <w:rPr>
          <w:sz w:val="28"/>
        </w:rPr>
        <w:t xml:space="preserve">В 2023 году муниципальный долг не изменился, уровень долговой нагрузки </w:t>
      </w:r>
      <w:proofErr w:type="spellStart"/>
      <w:r>
        <w:rPr>
          <w:sz w:val="28"/>
        </w:rPr>
        <w:t>Бол</w:t>
      </w:r>
      <w:r w:rsidR="00C872DB">
        <w:rPr>
          <w:sz w:val="28"/>
        </w:rPr>
        <w:t>ьшекрепин</w:t>
      </w:r>
      <w:r>
        <w:rPr>
          <w:sz w:val="28"/>
        </w:rPr>
        <w:t>ского</w:t>
      </w:r>
      <w:proofErr w:type="spellEnd"/>
      <w:r>
        <w:rPr>
          <w:sz w:val="28"/>
        </w:rPr>
        <w:t xml:space="preserve"> сельского поселения на </w:t>
      </w:r>
      <w:r w:rsidR="00245C79">
        <w:rPr>
          <w:sz w:val="28"/>
        </w:rPr>
        <w:t>1 января 202</w:t>
      </w:r>
      <w:r>
        <w:rPr>
          <w:sz w:val="28"/>
        </w:rPr>
        <w:t>4</w:t>
      </w:r>
      <w:r w:rsidR="00245C79">
        <w:rPr>
          <w:sz w:val="28"/>
        </w:rPr>
        <w:t xml:space="preserve"> года </w:t>
      </w:r>
      <w:r>
        <w:rPr>
          <w:sz w:val="28"/>
        </w:rPr>
        <w:t>составил 0 рублей. Долговая политика была нацелена на обеспечение сбалансированности бюджета поселения и финансирования расходных обязательств, при этом кредитные ресурсы в бюджет поселения не привлекались.</w:t>
      </w:r>
    </w:p>
    <w:p w:rsidR="00245C79" w:rsidRDefault="00245C79">
      <w:pPr>
        <w:widowControl w:val="0"/>
        <w:jc w:val="center"/>
        <w:rPr>
          <w:sz w:val="28"/>
        </w:rPr>
      </w:pPr>
    </w:p>
    <w:p w:rsidR="00D347BC" w:rsidRDefault="00E504F3">
      <w:pPr>
        <w:widowControl w:val="0"/>
        <w:jc w:val="center"/>
        <w:rPr>
          <w:sz w:val="28"/>
        </w:rPr>
      </w:pPr>
      <w:r>
        <w:rPr>
          <w:sz w:val="28"/>
        </w:rPr>
        <w:t xml:space="preserve">2. Основные факторы, определяющие </w:t>
      </w:r>
    </w:p>
    <w:p w:rsidR="00D347BC" w:rsidRDefault="00E504F3">
      <w:pPr>
        <w:widowControl w:val="0"/>
        <w:jc w:val="center"/>
        <w:rPr>
          <w:sz w:val="28"/>
        </w:rPr>
      </w:pPr>
      <w:proofErr w:type="gramStart"/>
      <w:r>
        <w:rPr>
          <w:sz w:val="28"/>
        </w:rPr>
        <w:t>характер</w:t>
      </w:r>
      <w:proofErr w:type="gramEnd"/>
      <w:r>
        <w:rPr>
          <w:sz w:val="28"/>
        </w:rPr>
        <w:t xml:space="preserve"> и направления долговой политики</w:t>
      </w:r>
    </w:p>
    <w:p w:rsidR="00D347BC" w:rsidRDefault="00D347BC">
      <w:pPr>
        <w:widowControl w:val="0"/>
        <w:jc w:val="center"/>
        <w:rPr>
          <w:sz w:val="28"/>
        </w:rPr>
      </w:pPr>
    </w:p>
    <w:p w:rsidR="009E238D" w:rsidRDefault="00E504F3">
      <w:pPr>
        <w:widowControl w:val="0"/>
        <w:ind w:firstLine="709"/>
        <w:jc w:val="both"/>
        <w:rPr>
          <w:sz w:val="28"/>
          <w:highlight w:val="white"/>
        </w:rPr>
      </w:pPr>
      <w:r>
        <w:rPr>
          <w:sz w:val="28"/>
          <w:highlight w:val="white"/>
        </w:rPr>
        <w:t>В</w:t>
      </w:r>
      <w:r w:rsidR="009E238D">
        <w:rPr>
          <w:sz w:val="28"/>
          <w:highlight w:val="white"/>
        </w:rPr>
        <w:t xml:space="preserve">ступая в новый бюджетный период </w:t>
      </w:r>
      <w:proofErr w:type="spellStart"/>
      <w:r w:rsidR="009E238D">
        <w:rPr>
          <w:sz w:val="28"/>
          <w:highlight w:val="white"/>
        </w:rPr>
        <w:t>Бол</w:t>
      </w:r>
      <w:r w:rsidR="00C872DB">
        <w:rPr>
          <w:sz w:val="28"/>
          <w:highlight w:val="white"/>
        </w:rPr>
        <w:t>ьшекрепин</w:t>
      </w:r>
      <w:r w:rsidR="009E238D">
        <w:rPr>
          <w:sz w:val="28"/>
          <w:highlight w:val="white"/>
        </w:rPr>
        <w:t>ское</w:t>
      </w:r>
      <w:proofErr w:type="spellEnd"/>
      <w:r w:rsidR="009E238D">
        <w:rPr>
          <w:sz w:val="28"/>
          <w:highlight w:val="white"/>
        </w:rPr>
        <w:t xml:space="preserve"> сельское поселение фокусирует свою долговую политику на достижение национальных целей развития страны. Ключевыми направлениями становятся содействие трансформации экономического устройства поселения, формирование экономики предложения</w:t>
      </w:r>
      <w:r>
        <w:rPr>
          <w:sz w:val="28"/>
          <w:highlight w:val="white"/>
        </w:rPr>
        <w:t xml:space="preserve"> </w:t>
      </w:r>
      <w:r w:rsidR="009E238D">
        <w:rPr>
          <w:sz w:val="28"/>
          <w:highlight w:val="white"/>
        </w:rPr>
        <w:t xml:space="preserve">и обеспечение устойчивых темпов роста, что позволит расширить потенциал сбалансированного развития </w:t>
      </w:r>
      <w:proofErr w:type="spellStart"/>
      <w:r w:rsidR="009E238D">
        <w:rPr>
          <w:sz w:val="28"/>
          <w:highlight w:val="white"/>
        </w:rPr>
        <w:t>Бол</w:t>
      </w:r>
      <w:r w:rsidR="00C872DB">
        <w:rPr>
          <w:sz w:val="28"/>
          <w:highlight w:val="white"/>
        </w:rPr>
        <w:t>ьшекрепин</w:t>
      </w:r>
      <w:r w:rsidR="009E238D">
        <w:rPr>
          <w:sz w:val="28"/>
          <w:highlight w:val="white"/>
        </w:rPr>
        <w:t>ского</w:t>
      </w:r>
      <w:proofErr w:type="spellEnd"/>
      <w:r w:rsidR="009E238D">
        <w:rPr>
          <w:sz w:val="28"/>
          <w:highlight w:val="white"/>
        </w:rPr>
        <w:t xml:space="preserve"> сельского поселения.</w:t>
      </w:r>
    </w:p>
    <w:p w:rsidR="00D347BC" w:rsidRDefault="00E504F3">
      <w:pPr>
        <w:widowControl w:val="0"/>
        <w:ind w:firstLine="709"/>
        <w:jc w:val="both"/>
        <w:rPr>
          <w:sz w:val="28"/>
          <w:highlight w:val="white"/>
        </w:rPr>
      </w:pPr>
      <w:r>
        <w:rPr>
          <w:sz w:val="28"/>
          <w:highlight w:val="white"/>
        </w:rPr>
        <w:t>Долговая политика на 202</w:t>
      </w:r>
      <w:r w:rsidR="00D706AD">
        <w:rPr>
          <w:sz w:val="28"/>
          <w:highlight w:val="white"/>
        </w:rPr>
        <w:t>5</w:t>
      </w:r>
      <w:r>
        <w:rPr>
          <w:sz w:val="28"/>
          <w:highlight w:val="white"/>
        </w:rPr>
        <w:t xml:space="preserve"> год и на плановый период 202</w:t>
      </w:r>
      <w:r w:rsidR="00D706AD">
        <w:rPr>
          <w:sz w:val="28"/>
          <w:highlight w:val="white"/>
        </w:rPr>
        <w:t>6</w:t>
      </w:r>
      <w:r>
        <w:rPr>
          <w:sz w:val="28"/>
          <w:highlight w:val="white"/>
        </w:rPr>
        <w:t xml:space="preserve"> и 202</w:t>
      </w:r>
      <w:r w:rsidR="00D706AD">
        <w:rPr>
          <w:sz w:val="28"/>
          <w:highlight w:val="white"/>
        </w:rPr>
        <w:t>7</w:t>
      </w:r>
      <w:r>
        <w:rPr>
          <w:sz w:val="28"/>
          <w:highlight w:val="white"/>
        </w:rPr>
        <w:t xml:space="preserve"> годов </w:t>
      </w:r>
      <w:r w:rsidR="009E238D">
        <w:rPr>
          <w:sz w:val="28"/>
          <w:highlight w:val="white"/>
        </w:rPr>
        <w:t xml:space="preserve">направлена на достижение национальных целей развития страны и </w:t>
      </w:r>
      <w:r>
        <w:rPr>
          <w:sz w:val="28"/>
          <w:highlight w:val="white"/>
        </w:rPr>
        <w:t xml:space="preserve">будет являться важным инструментом реализации бюджетной и экономической политики развития </w:t>
      </w:r>
      <w:r w:rsidR="006A7BA2">
        <w:rPr>
          <w:sz w:val="28"/>
          <w:highlight w:val="white"/>
        </w:rPr>
        <w:t>поселения</w:t>
      </w:r>
      <w:r>
        <w:rPr>
          <w:sz w:val="28"/>
          <w:highlight w:val="white"/>
        </w:rPr>
        <w:t>.</w:t>
      </w:r>
    </w:p>
    <w:p w:rsidR="00D347BC" w:rsidRDefault="00E504F3">
      <w:pPr>
        <w:widowControl w:val="0"/>
        <w:ind w:firstLine="709"/>
        <w:jc w:val="both"/>
        <w:rPr>
          <w:sz w:val="28"/>
        </w:rPr>
      </w:pPr>
      <w:r>
        <w:rPr>
          <w:sz w:val="28"/>
        </w:rPr>
        <w:t>Основными факторами, определяющими характер и направления долговой политики, являются:</w:t>
      </w:r>
    </w:p>
    <w:p w:rsidR="00D347BC" w:rsidRDefault="00E504F3">
      <w:pPr>
        <w:widowControl w:val="0"/>
        <w:ind w:firstLine="709"/>
        <w:jc w:val="both"/>
        <w:rPr>
          <w:sz w:val="28"/>
        </w:rPr>
      </w:pPr>
      <w:proofErr w:type="gramStart"/>
      <w:r>
        <w:rPr>
          <w:sz w:val="28"/>
        </w:rPr>
        <w:t>обеспечение</w:t>
      </w:r>
      <w:proofErr w:type="gramEnd"/>
      <w:r>
        <w:rPr>
          <w:sz w:val="28"/>
        </w:rPr>
        <w:t xml:space="preserve"> стабильного роста налоговых и неналоговых доходов бюджета </w:t>
      </w:r>
      <w:r w:rsidR="006A7BA2">
        <w:rPr>
          <w:sz w:val="28"/>
        </w:rPr>
        <w:t xml:space="preserve">поселения </w:t>
      </w:r>
      <w:r>
        <w:rPr>
          <w:sz w:val="28"/>
        </w:rPr>
        <w:t xml:space="preserve">за счет увеличения налогового потенциала </w:t>
      </w:r>
      <w:proofErr w:type="spellStart"/>
      <w:r w:rsidR="006A7BA2">
        <w:rPr>
          <w:sz w:val="28"/>
        </w:rPr>
        <w:t>Бол</w:t>
      </w:r>
      <w:r w:rsidR="00C872DB">
        <w:rPr>
          <w:sz w:val="28"/>
        </w:rPr>
        <w:t>ьшекрепин</w:t>
      </w:r>
      <w:r w:rsidR="006A7BA2">
        <w:rPr>
          <w:sz w:val="28"/>
        </w:rPr>
        <w:t>ского</w:t>
      </w:r>
      <w:proofErr w:type="spellEnd"/>
      <w:r w:rsidR="006A7BA2">
        <w:rPr>
          <w:sz w:val="28"/>
        </w:rPr>
        <w:t xml:space="preserve"> сельского поселения</w:t>
      </w:r>
      <w:r>
        <w:rPr>
          <w:sz w:val="28"/>
        </w:rPr>
        <w:t>;</w:t>
      </w:r>
    </w:p>
    <w:p w:rsidR="00D347BC" w:rsidRDefault="00E504F3">
      <w:pPr>
        <w:widowControl w:val="0"/>
        <w:ind w:firstLine="709"/>
        <w:jc w:val="both"/>
        <w:rPr>
          <w:sz w:val="28"/>
        </w:rPr>
      </w:pPr>
      <w:proofErr w:type="gramStart"/>
      <w:r>
        <w:rPr>
          <w:sz w:val="28"/>
        </w:rPr>
        <w:t>увеличение</w:t>
      </w:r>
      <w:proofErr w:type="gramEnd"/>
      <w:r>
        <w:rPr>
          <w:sz w:val="28"/>
        </w:rPr>
        <w:t xml:space="preserve"> расходов бюджета</w:t>
      </w:r>
      <w:r w:rsidR="006A7BA2">
        <w:rPr>
          <w:sz w:val="28"/>
        </w:rPr>
        <w:t xml:space="preserve"> поселения</w:t>
      </w:r>
      <w:r>
        <w:rPr>
          <w:sz w:val="28"/>
        </w:rPr>
        <w:t xml:space="preserve"> в рамках реализации мер по стабилизации экономики и социальной поддержки населения</w:t>
      </w:r>
      <w:r w:rsidR="00E33F16">
        <w:rPr>
          <w:sz w:val="28"/>
        </w:rPr>
        <w:t>.</w:t>
      </w:r>
    </w:p>
    <w:p w:rsidR="00D347BC" w:rsidRDefault="009E238D">
      <w:pPr>
        <w:widowControl w:val="0"/>
        <w:ind w:firstLine="709"/>
        <w:jc w:val="both"/>
        <w:rPr>
          <w:sz w:val="28"/>
        </w:rPr>
      </w:pPr>
      <w:r>
        <w:rPr>
          <w:sz w:val="28"/>
        </w:rPr>
        <w:t>Сбалансированность бюджета поселения поддерживается в основном за счет роста собственных доходов, а также посредством возможного привлечения бюджетных кредитов из районного бюджета. Использование рыночных заимствований не планируется.</w:t>
      </w:r>
    </w:p>
    <w:p w:rsidR="00D347BC" w:rsidRDefault="00D347BC">
      <w:pPr>
        <w:widowControl w:val="0"/>
        <w:jc w:val="center"/>
        <w:rPr>
          <w:sz w:val="28"/>
        </w:rPr>
      </w:pPr>
    </w:p>
    <w:p w:rsidR="009E238D" w:rsidRDefault="009E238D">
      <w:pPr>
        <w:widowControl w:val="0"/>
        <w:jc w:val="center"/>
        <w:rPr>
          <w:sz w:val="28"/>
        </w:rPr>
      </w:pPr>
    </w:p>
    <w:p w:rsidR="00D347BC" w:rsidRDefault="00E504F3">
      <w:pPr>
        <w:widowControl w:val="0"/>
        <w:jc w:val="center"/>
        <w:rPr>
          <w:sz w:val="28"/>
        </w:rPr>
      </w:pPr>
      <w:r>
        <w:rPr>
          <w:sz w:val="28"/>
        </w:rPr>
        <w:t>3. Цели и задачи долговой политики</w:t>
      </w:r>
    </w:p>
    <w:p w:rsidR="00D347BC" w:rsidRDefault="00D347BC">
      <w:pPr>
        <w:widowControl w:val="0"/>
        <w:jc w:val="center"/>
        <w:rPr>
          <w:sz w:val="28"/>
        </w:rPr>
      </w:pPr>
    </w:p>
    <w:p w:rsidR="00D347BC" w:rsidRDefault="00E504F3">
      <w:pPr>
        <w:widowControl w:val="0"/>
        <w:ind w:firstLine="709"/>
        <w:jc w:val="both"/>
        <w:rPr>
          <w:sz w:val="28"/>
        </w:rPr>
      </w:pPr>
      <w:r>
        <w:rPr>
          <w:sz w:val="28"/>
        </w:rPr>
        <w:t xml:space="preserve">Долговая политика предусматривает установление конкретных результатов в среднесрочной перспективе при управлении долговыми обязательствами, соотнесении рисков и объемов </w:t>
      </w:r>
      <w:r w:rsidR="006A7BA2">
        <w:rPr>
          <w:sz w:val="28"/>
        </w:rPr>
        <w:t>муниципальных</w:t>
      </w:r>
      <w:r>
        <w:rPr>
          <w:sz w:val="28"/>
        </w:rPr>
        <w:t xml:space="preserve"> заимствований, в соответствии с Программой </w:t>
      </w:r>
      <w:r w:rsidR="006A7BA2">
        <w:rPr>
          <w:sz w:val="28"/>
        </w:rPr>
        <w:t>муниципальных</w:t>
      </w:r>
      <w:r>
        <w:rPr>
          <w:sz w:val="28"/>
        </w:rPr>
        <w:t xml:space="preserve"> внутренних заимствований </w:t>
      </w:r>
      <w:proofErr w:type="spellStart"/>
      <w:r w:rsidR="006A7BA2">
        <w:rPr>
          <w:sz w:val="28"/>
        </w:rPr>
        <w:t>Бол</w:t>
      </w:r>
      <w:r w:rsidR="00C872DB">
        <w:rPr>
          <w:sz w:val="28"/>
        </w:rPr>
        <w:t>ьшекрепин</w:t>
      </w:r>
      <w:r w:rsidR="006A7BA2">
        <w:rPr>
          <w:sz w:val="28"/>
        </w:rPr>
        <w:t>ского</w:t>
      </w:r>
      <w:proofErr w:type="spellEnd"/>
      <w:r w:rsidR="006A7BA2">
        <w:rPr>
          <w:sz w:val="28"/>
        </w:rPr>
        <w:t xml:space="preserve"> сельского поселения</w:t>
      </w:r>
      <w:r>
        <w:rPr>
          <w:sz w:val="28"/>
        </w:rPr>
        <w:t xml:space="preserve"> на 202</w:t>
      </w:r>
      <w:r w:rsidR="009E238D">
        <w:rPr>
          <w:sz w:val="28"/>
        </w:rPr>
        <w:t>5</w:t>
      </w:r>
      <w:r>
        <w:rPr>
          <w:sz w:val="28"/>
        </w:rPr>
        <w:t xml:space="preserve"> год и на плановый период 202</w:t>
      </w:r>
      <w:r w:rsidR="009E238D">
        <w:rPr>
          <w:sz w:val="28"/>
        </w:rPr>
        <w:t>6</w:t>
      </w:r>
      <w:r>
        <w:rPr>
          <w:sz w:val="28"/>
        </w:rPr>
        <w:t xml:space="preserve"> и 202</w:t>
      </w:r>
      <w:r w:rsidR="009E238D">
        <w:rPr>
          <w:sz w:val="28"/>
        </w:rPr>
        <w:t>7</w:t>
      </w:r>
      <w:r>
        <w:rPr>
          <w:sz w:val="28"/>
        </w:rPr>
        <w:t xml:space="preserve"> годов.</w:t>
      </w:r>
    </w:p>
    <w:p w:rsidR="00D347BC" w:rsidRDefault="00E504F3">
      <w:pPr>
        <w:widowControl w:val="0"/>
        <w:ind w:firstLine="709"/>
        <w:jc w:val="both"/>
        <w:rPr>
          <w:sz w:val="28"/>
        </w:rPr>
      </w:pPr>
      <w:r>
        <w:rPr>
          <w:sz w:val="28"/>
        </w:rPr>
        <w:t>Основные цели долговой политики – обеспечение потребностей бюджета</w:t>
      </w:r>
      <w:r w:rsidR="006A7BA2">
        <w:rPr>
          <w:sz w:val="28"/>
        </w:rPr>
        <w:t xml:space="preserve"> поселения</w:t>
      </w:r>
      <w:r>
        <w:rPr>
          <w:sz w:val="28"/>
        </w:rPr>
        <w:t xml:space="preserve"> в кредитных ресурсах для обеспечения </w:t>
      </w:r>
      <w:r w:rsidR="009E238D">
        <w:rPr>
          <w:sz w:val="28"/>
        </w:rPr>
        <w:t>сбалансированности бюджета</w:t>
      </w:r>
      <w:r w:rsidR="006A7BA2">
        <w:rPr>
          <w:sz w:val="28"/>
        </w:rPr>
        <w:t xml:space="preserve"> поселения</w:t>
      </w:r>
      <w:r>
        <w:rPr>
          <w:sz w:val="28"/>
        </w:rPr>
        <w:t>, своевременное и полное исполнение долговых обязательств при сохранении финансовой устойчивости бюджета</w:t>
      </w:r>
      <w:r w:rsidR="006A7BA2">
        <w:rPr>
          <w:sz w:val="28"/>
        </w:rPr>
        <w:t xml:space="preserve"> поселения</w:t>
      </w:r>
      <w:r>
        <w:rPr>
          <w:sz w:val="28"/>
        </w:rPr>
        <w:t>.</w:t>
      </w:r>
    </w:p>
    <w:p w:rsidR="00D347BC" w:rsidRDefault="00E504F3">
      <w:pPr>
        <w:widowControl w:val="0"/>
        <w:ind w:firstLine="709"/>
        <w:jc w:val="both"/>
        <w:rPr>
          <w:sz w:val="28"/>
        </w:rPr>
      </w:pPr>
      <w:r>
        <w:rPr>
          <w:sz w:val="28"/>
        </w:rPr>
        <w:t>Целями долговой политики являются:</w:t>
      </w:r>
    </w:p>
    <w:p w:rsidR="00D347BC" w:rsidRDefault="00E504F3">
      <w:pPr>
        <w:widowControl w:val="0"/>
        <w:ind w:firstLine="709"/>
        <w:jc w:val="both"/>
        <w:rPr>
          <w:sz w:val="28"/>
        </w:rPr>
      </w:pPr>
      <w:proofErr w:type="gramStart"/>
      <w:r>
        <w:rPr>
          <w:sz w:val="28"/>
        </w:rPr>
        <w:t>соблюдение</w:t>
      </w:r>
      <w:proofErr w:type="gramEnd"/>
      <w:r>
        <w:rPr>
          <w:sz w:val="28"/>
        </w:rPr>
        <w:t xml:space="preserve"> ограничений параметров </w:t>
      </w:r>
      <w:r w:rsidR="006A7BA2">
        <w:rPr>
          <w:sz w:val="28"/>
        </w:rPr>
        <w:t>муниципального</w:t>
      </w:r>
      <w:r>
        <w:rPr>
          <w:sz w:val="28"/>
        </w:rPr>
        <w:t xml:space="preserve"> долга </w:t>
      </w:r>
      <w:proofErr w:type="spellStart"/>
      <w:r w:rsidR="006A7BA2">
        <w:rPr>
          <w:sz w:val="28"/>
        </w:rPr>
        <w:t>Бол</w:t>
      </w:r>
      <w:r w:rsidR="00C872DB">
        <w:rPr>
          <w:sz w:val="28"/>
        </w:rPr>
        <w:t>ьшекрепин</w:t>
      </w:r>
      <w:r w:rsidR="006A7BA2">
        <w:rPr>
          <w:sz w:val="28"/>
        </w:rPr>
        <w:t>ского</w:t>
      </w:r>
      <w:proofErr w:type="spellEnd"/>
      <w:r w:rsidR="006A7BA2">
        <w:rPr>
          <w:sz w:val="28"/>
        </w:rPr>
        <w:t xml:space="preserve"> сельского поселения</w:t>
      </w:r>
      <w:r w:rsidR="001D3350">
        <w:rPr>
          <w:sz w:val="28"/>
        </w:rPr>
        <w:t xml:space="preserve"> на экономически безопасном уровне при соблюдении ограничений</w:t>
      </w:r>
      <w:r>
        <w:rPr>
          <w:sz w:val="28"/>
        </w:rPr>
        <w:t>, установленных бюджетным законодательством Российской Федерации</w:t>
      </w:r>
      <w:r w:rsidR="00A96C19">
        <w:rPr>
          <w:sz w:val="28"/>
        </w:rPr>
        <w:t xml:space="preserve"> и муниципальной программой </w:t>
      </w:r>
      <w:proofErr w:type="spellStart"/>
      <w:r w:rsidR="00A96C19">
        <w:rPr>
          <w:sz w:val="28"/>
        </w:rPr>
        <w:t>Бол</w:t>
      </w:r>
      <w:r w:rsidR="00C872DB">
        <w:rPr>
          <w:sz w:val="28"/>
        </w:rPr>
        <w:t>ьшекрепинс</w:t>
      </w:r>
      <w:r w:rsidR="00A96C19">
        <w:rPr>
          <w:sz w:val="28"/>
        </w:rPr>
        <w:t>кого</w:t>
      </w:r>
      <w:proofErr w:type="spellEnd"/>
      <w:r w:rsidR="00A96C19">
        <w:rPr>
          <w:sz w:val="28"/>
        </w:rPr>
        <w:t xml:space="preserve"> сельского поселения «Управление муниципальными финансами и создание условий для </w:t>
      </w:r>
      <w:r w:rsidR="00C872DB">
        <w:rPr>
          <w:sz w:val="28"/>
        </w:rPr>
        <w:t xml:space="preserve">и </w:t>
      </w:r>
      <w:r w:rsidR="00A96C19">
        <w:rPr>
          <w:sz w:val="28"/>
        </w:rPr>
        <w:t>эффективного управления »</w:t>
      </w:r>
      <w:r>
        <w:rPr>
          <w:sz w:val="28"/>
        </w:rPr>
        <w:t>;</w:t>
      </w:r>
    </w:p>
    <w:p w:rsidR="00D347BC" w:rsidRDefault="00E504F3">
      <w:pPr>
        <w:widowControl w:val="0"/>
        <w:ind w:firstLine="709"/>
        <w:jc w:val="both"/>
        <w:rPr>
          <w:sz w:val="28"/>
        </w:rPr>
      </w:pPr>
      <w:proofErr w:type="gramStart"/>
      <w:r>
        <w:rPr>
          <w:sz w:val="28"/>
        </w:rPr>
        <w:t>сохранение</w:t>
      </w:r>
      <w:proofErr w:type="gramEnd"/>
      <w:r>
        <w:rPr>
          <w:sz w:val="28"/>
        </w:rPr>
        <w:t xml:space="preserve"> показателей и индикаторов долговой устойчивости </w:t>
      </w:r>
      <w:proofErr w:type="spellStart"/>
      <w:r w:rsidR="006A7BA2">
        <w:rPr>
          <w:sz w:val="28"/>
        </w:rPr>
        <w:t>Бол</w:t>
      </w:r>
      <w:r w:rsidR="00C872DB">
        <w:rPr>
          <w:sz w:val="28"/>
        </w:rPr>
        <w:t>ьшекрепин</w:t>
      </w:r>
      <w:r w:rsidR="006A7BA2">
        <w:rPr>
          <w:sz w:val="28"/>
        </w:rPr>
        <w:t>ского</w:t>
      </w:r>
      <w:proofErr w:type="spellEnd"/>
      <w:r w:rsidR="006A7BA2">
        <w:rPr>
          <w:sz w:val="28"/>
        </w:rPr>
        <w:t xml:space="preserve"> сельского поселения</w:t>
      </w:r>
      <w:r w:rsidR="00A96C19">
        <w:rPr>
          <w:sz w:val="28"/>
        </w:rPr>
        <w:t xml:space="preserve"> в 2025</w:t>
      </w:r>
      <w:r>
        <w:rPr>
          <w:sz w:val="28"/>
        </w:rPr>
        <w:t> – 202</w:t>
      </w:r>
      <w:r w:rsidR="00A96C19">
        <w:rPr>
          <w:sz w:val="28"/>
        </w:rPr>
        <w:t>7</w:t>
      </w:r>
      <w:r>
        <w:rPr>
          <w:sz w:val="28"/>
        </w:rPr>
        <w:t xml:space="preserve"> годах</w:t>
      </w:r>
      <w:r w:rsidR="001D3350">
        <w:rPr>
          <w:sz w:val="28"/>
        </w:rPr>
        <w:t xml:space="preserve"> в пределах безопасных значений</w:t>
      </w:r>
      <w:r>
        <w:rPr>
          <w:sz w:val="28"/>
        </w:rPr>
        <w:t>;</w:t>
      </w:r>
    </w:p>
    <w:p w:rsidR="00D347BC" w:rsidRDefault="00E504F3">
      <w:pPr>
        <w:widowControl w:val="0"/>
        <w:ind w:firstLine="709"/>
        <w:jc w:val="both"/>
        <w:rPr>
          <w:sz w:val="28"/>
        </w:rPr>
      </w:pPr>
      <w:proofErr w:type="gramStart"/>
      <w:r>
        <w:rPr>
          <w:sz w:val="28"/>
        </w:rPr>
        <w:t>минимизация</w:t>
      </w:r>
      <w:proofErr w:type="gramEnd"/>
      <w:r>
        <w:rPr>
          <w:sz w:val="28"/>
        </w:rPr>
        <w:t xml:space="preserve"> расходов на обслуживание государственного долга </w:t>
      </w:r>
      <w:proofErr w:type="spellStart"/>
      <w:r w:rsidR="006A7BA2">
        <w:rPr>
          <w:sz w:val="28"/>
        </w:rPr>
        <w:t>Бол</w:t>
      </w:r>
      <w:r w:rsidR="00C872DB">
        <w:rPr>
          <w:sz w:val="28"/>
        </w:rPr>
        <w:t>ьшекрепинс</w:t>
      </w:r>
      <w:r w:rsidR="006A7BA2">
        <w:rPr>
          <w:sz w:val="28"/>
        </w:rPr>
        <w:t>кого</w:t>
      </w:r>
      <w:proofErr w:type="spellEnd"/>
      <w:r w:rsidR="006A7BA2">
        <w:rPr>
          <w:sz w:val="28"/>
        </w:rPr>
        <w:t xml:space="preserve"> сельского поселения</w:t>
      </w:r>
      <w:r>
        <w:rPr>
          <w:sz w:val="28"/>
        </w:rPr>
        <w:t>.</w:t>
      </w:r>
    </w:p>
    <w:p w:rsidR="00D347BC" w:rsidRDefault="00E504F3">
      <w:pPr>
        <w:widowControl w:val="0"/>
        <w:spacing w:line="252" w:lineRule="auto"/>
        <w:ind w:firstLine="709"/>
        <w:jc w:val="both"/>
        <w:rPr>
          <w:sz w:val="28"/>
        </w:rPr>
      </w:pPr>
      <w:r>
        <w:rPr>
          <w:sz w:val="28"/>
        </w:rPr>
        <w:t>Ключевыми задачами</w:t>
      </w:r>
      <w:r w:rsidR="00A96C19">
        <w:rPr>
          <w:sz w:val="28"/>
        </w:rPr>
        <w:t xml:space="preserve"> долговой политики</w:t>
      </w:r>
      <w:r>
        <w:rPr>
          <w:sz w:val="28"/>
        </w:rPr>
        <w:t>, направленными на достижение целей долговой политики</w:t>
      </w:r>
      <w:r w:rsidR="001D3350">
        <w:rPr>
          <w:sz w:val="28"/>
        </w:rPr>
        <w:t xml:space="preserve"> </w:t>
      </w:r>
      <w:proofErr w:type="spellStart"/>
      <w:r w:rsidR="001D3350">
        <w:rPr>
          <w:sz w:val="28"/>
        </w:rPr>
        <w:t>Бол</w:t>
      </w:r>
      <w:r w:rsidR="00C872DB">
        <w:rPr>
          <w:sz w:val="28"/>
        </w:rPr>
        <w:t>ьшекрепинс</w:t>
      </w:r>
      <w:r w:rsidR="001D3350">
        <w:rPr>
          <w:sz w:val="28"/>
        </w:rPr>
        <w:t>кого</w:t>
      </w:r>
      <w:proofErr w:type="spellEnd"/>
      <w:r w:rsidR="001D3350">
        <w:rPr>
          <w:sz w:val="28"/>
        </w:rPr>
        <w:t xml:space="preserve"> сельского поселения</w:t>
      </w:r>
      <w:r>
        <w:rPr>
          <w:sz w:val="28"/>
        </w:rPr>
        <w:t>, являются:</w:t>
      </w:r>
    </w:p>
    <w:p w:rsidR="00D347BC" w:rsidRDefault="00E504F3">
      <w:pPr>
        <w:widowControl w:val="0"/>
        <w:spacing w:line="252" w:lineRule="auto"/>
        <w:ind w:firstLine="709"/>
        <w:jc w:val="both"/>
        <w:rPr>
          <w:sz w:val="28"/>
        </w:rPr>
      </w:pPr>
      <w:proofErr w:type="gramStart"/>
      <w:r>
        <w:rPr>
          <w:sz w:val="28"/>
        </w:rPr>
        <w:t>соблюдение</w:t>
      </w:r>
      <w:proofErr w:type="gramEnd"/>
      <w:r>
        <w:rPr>
          <w:sz w:val="28"/>
        </w:rPr>
        <w:t xml:space="preserve"> требований бюджетного законодательства Российской Федерации по предел</w:t>
      </w:r>
      <w:r w:rsidR="006A7BA2">
        <w:rPr>
          <w:sz w:val="28"/>
        </w:rPr>
        <w:t>ьному размеру дефицита, объему муниципального</w:t>
      </w:r>
      <w:r>
        <w:rPr>
          <w:sz w:val="28"/>
        </w:rPr>
        <w:t xml:space="preserve"> долга и расходам на его обслуживание, а также недопущение нарушений в части предельного объема заимствований;</w:t>
      </w:r>
    </w:p>
    <w:p w:rsidR="00D347BC" w:rsidRDefault="00E504F3">
      <w:pPr>
        <w:widowControl w:val="0"/>
        <w:spacing w:line="252" w:lineRule="auto"/>
        <w:ind w:firstLine="709"/>
        <w:jc w:val="both"/>
        <w:rPr>
          <w:sz w:val="28"/>
        </w:rPr>
      </w:pPr>
      <w:proofErr w:type="gramStart"/>
      <w:r>
        <w:rPr>
          <w:sz w:val="28"/>
        </w:rPr>
        <w:t>снижение</w:t>
      </w:r>
      <w:proofErr w:type="gramEnd"/>
      <w:r>
        <w:rPr>
          <w:sz w:val="28"/>
        </w:rPr>
        <w:t xml:space="preserve"> рисков в сфере управления </w:t>
      </w:r>
      <w:r w:rsidR="006A7BA2">
        <w:rPr>
          <w:sz w:val="28"/>
        </w:rPr>
        <w:t>муниципальным</w:t>
      </w:r>
      <w:r>
        <w:rPr>
          <w:sz w:val="28"/>
        </w:rPr>
        <w:t xml:space="preserve"> долгом </w:t>
      </w:r>
      <w:proofErr w:type="spellStart"/>
      <w:r w:rsidR="006A7BA2">
        <w:rPr>
          <w:sz w:val="28"/>
        </w:rPr>
        <w:t>Бол</w:t>
      </w:r>
      <w:r w:rsidR="00C872DB">
        <w:rPr>
          <w:sz w:val="28"/>
        </w:rPr>
        <w:t>ьшекрепин</w:t>
      </w:r>
      <w:r w:rsidR="006A7BA2">
        <w:rPr>
          <w:sz w:val="28"/>
        </w:rPr>
        <w:t>ского</w:t>
      </w:r>
      <w:proofErr w:type="spellEnd"/>
      <w:r w:rsidR="006A7BA2">
        <w:rPr>
          <w:sz w:val="28"/>
        </w:rPr>
        <w:t xml:space="preserve"> сельского поселения</w:t>
      </w:r>
      <w:r>
        <w:rPr>
          <w:sz w:val="28"/>
        </w:rPr>
        <w:t>;</w:t>
      </w:r>
    </w:p>
    <w:p w:rsidR="00D347BC" w:rsidRDefault="00E504F3">
      <w:pPr>
        <w:widowControl w:val="0"/>
        <w:spacing w:line="252" w:lineRule="auto"/>
        <w:ind w:firstLine="709"/>
        <w:jc w:val="both"/>
        <w:rPr>
          <w:sz w:val="28"/>
        </w:rPr>
      </w:pPr>
      <w:proofErr w:type="gramStart"/>
      <w:r>
        <w:rPr>
          <w:sz w:val="28"/>
        </w:rPr>
        <w:t>обеспечение</w:t>
      </w:r>
      <w:proofErr w:type="gramEnd"/>
      <w:r>
        <w:rPr>
          <w:sz w:val="28"/>
        </w:rPr>
        <w:t xml:space="preserve"> исполнения долговых обязательств в полном объеме и в установленные сроки;</w:t>
      </w:r>
    </w:p>
    <w:p w:rsidR="00D347BC" w:rsidRDefault="00A96C19">
      <w:pPr>
        <w:widowControl w:val="0"/>
        <w:spacing w:line="252" w:lineRule="auto"/>
        <w:ind w:firstLine="709"/>
        <w:jc w:val="both"/>
        <w:rPr>
          <w:sz w:val="28"/>
        </w:rPr>
      </w:pPr>
      <w:proofErr w:type="gramStart"/>
      <w:r>
        <w:rPr>
          <w:sz w:val="28"/>
        </w:rPr>
        <w:t>использование</w:t>
      </w:r>
      <w:proofErr w:type="gramEnd"/>
      <w:r>
        <w:rPr>
          <w:sz w:val="28"/>
        </w:rPr>
        <w:t xml:space="preserve"> механизма</w:t>
      </w:r>
      <w:r w:rsidR="00E504F3">
        <w:rPr>
          <w:sz w:val="28"/>
        </w:rPr>
        <w:t xml:space="preserve"> управлени</w:t>
      </w:r>
      <w:r>
        <w:rPr>
          <w:sz w:val="28"/>
        </w:rPr>
        <w:t>я</w:t>
      </w:r>
      <w:r w:rsidR="00E504F3">
        <w:rPr>
          <w:sz w:val="28"/>
        </w:rPr>
        <w:t xml:space="preserve"> </w:t>
      </w:r>
      <w:r>
        <w:rPr>
          <w:sz w:val="28"/>
        </w:rPr>
        <w:t xml:space="preserve">свободными </w:t>
      </w:r>
      <w:r w:rsidR="00E504F3">
        <w:rPr>
          <w:sz w:val="28"/>
        </w:rPr>
        <w:t xml:space="preserve">остатками </w:t>
      </w:r>
      <w:r>
        <w:rPr>
          <w:sz w:val="28"/>
        </w:rPr>
        <w:t xml:space="preserve">денежных </w:t>
      </w:r>
      <w:r w:rsidR="00E504F3">
        <w:rPr>
          <w:sz w:val="28"/>
        </w:rPr>
        <w:t>средств на едином счете бюджета</w:t>
      </w:r>
      <w:r w:rsidR="006A7BA2">
        <w:rPr>
          <w:sz w:val="28"/>
        </w:rPr>
        <w:t xml:space="preserve"> поселения</w:t>
      </w:r>
      <w:r w:rsidR="00E504F3">
        <w:rPr>
          <w:sz w:val="28"/>
        </w:rPr>
        <w:t>;</w:t>
      </w:r>
    </w:p>
    <w:p w:rsidR="00D347BC" w:rsidRDefault="00E504F3">
      <w:pPr>
        <w:widowControl w:val="0"/>
        <w:spacing w:line="252" w:lineRule="auto"/>
        <w:ind w:firstLine="709"/>
        <w:jc w:val="both"/>
        <w:rPr>
          <w:sz w:val="28"/>
        </w:rPr>
      </w:pPr>
      <w:proofErr w:type="gramStart"/>
      <w:r>
        <w:rPr>
          <w:sz w:val="28"/>
        </w:rPr>
        <w:t>гибкое</w:t>
      </w:r>
      <w:proofErr w:type="gramEnd"/>
      <w:r>
        <w:rPr>
          <w:sz w:val="28"/>
        </w:rPr>
        <w:t xml:space="preserve"> реагирование на изменяющиеся условия финансовых рынков и использование наиболее оптимальных форм и сроков заимствований.</w:t>
      </w:r>
    </w:p>
    <w:p w:rsidR="00D347BC" w:rsidRDefault="00D347BC">
      <w:pPr>
        <w:widowControl w:val="0"/>
        <w:jc w:val="center"/>
        <w:rPr>
          <w:sz w:val="28"/>
        </w:rPr>
      </w:pPr>
    </w:p>
    <w:p w:rsidR="00D347BC" w:rsidRDefault="00E504F3">
      <w:pPr>
        <w:widowControl w:val="0"/>
        <w:jc w:val="center"/>
        <w:rPr>
          <w:sz w:val="28"/>
        </w:rPr>
      </w:pPr>
      <w:r>
        <w:rPr>
          <w:sz w:val="28"/>
        </w:rPr>
        <w:t>4. Инструменты реализации долговой политики</w:t>
      </w:r>
    </w:p>
    <w:p w:rsidR="00D347BC" w:rsidRDefault="00D347BC">
      <w:pPr>
        <w:widowControl w:val="0"/>
        <w:jc w:val="center"/>
        <w:rPr>
          <w:sz w:val="28"/>
        </w:rPr>
      </w:pPr>
    </w:p>
    <w:p w:rsidR="00D347BC" w:rsidRDefault="00E504F3">
      <w:pPr>
        <w:widowControl w:val="0"/>
        <w:ind w:firstLine="709"/>
        <w:jc w:val="both"/>
        <w:rPr>
          <w:sz w:val="28"/>
        </w:rPr>
      </w:pPr>
      <w:r>
        <w:rPr>
          <w:sz w:val="28"/>
        </w:rPr>
        <w:t>Реализация долговой политики будет осуществляться с использованием следующих мероприятий и инструментов:</w:t>
      </w:r>
    </w:p>
    <w:p w:rsidR="001D3350" w:rsidRDefault="00E504F3">
      <w:pPr>
        <w:widowControl w:val="0"/>
        <w:ind w:firstLine="709"/>
        <w:jc w:val="both"/>
        <w:rPr>
          <w:sz w:val="28"/>
        </w:rPr>
      </w:pPr>
      <w:proofErr w:type="gramStart"/>
      <w:r>
        <w:rPr>
          <w:sz w:val="28"/>
        </w:rPr>
        <w:t>привлечение</w:t>
      </w:r>
      <w:proofErr w:type="gramEnd"/>
      <w:r>
        <w:rPr>
          <w:sz w:val="28"/>
        </w:rPr>
        <w:t xml:space="preserve"> заимствований</w:t>
      </w:r>
      <w:r w:rsidR="001D3350">
        <w:rPr>
          <w:sz w:val="28"/>
        </w:rPr>
        <w:t xml:space="preserve"> исходя из фактического исполнения бюджета поселения и ситуации на финансовом рынке;</w:t>
      </w:r>
    </w:p>
    <w:p w:rsidR="00D347BC" w:rsidRDefault="00E504F3">
      <w:pPr>
        <w:widowControl w:val="0"/>
        <w:ind w:firstLine="709"/>
        <w:jc w:val="both"/>
        <w:rPr>
          <w:sz w:val="28"/>
        </w:rPr>
      </w:pPr>
      <w:proofErr w:type="gramStart"/>
      <w:r>
        <w:rPr>
          <w:sz w:val="28"/>
        </w:rPr>
        <w:t>недопущение</w:t>
      </w:r>
      <w:proofErr w:type="gramEnd"/>
      <w:r>
        <w:rPr>
          <w:sz w:val="28"/>
        </w:rPr>
        <w:t xml:space="preserve"> принятия новых расходных обязательств </w:t>
      </w:r>
      <w:proofErr w:type="spellStart"/>
      <w:r w:rsidR="006A7BA2">
        <w:rPr>
          <w:sz w:val="28"/>
        </w:rPr>
        <w:t>Бол</w:t>
      </w:r>
      <w:r w:rsidR="00C872DB">
        <w:rPr>
          <w:sz w:val="28"/>
        </w:rPr>
        <w:t>ьшекрепин</w:t>
      </w:r>
      <w:r w:rsidR="006A7BA2">
        <w:rPr>
          <w:sz w:val="28"/>
        </w:rPr>
        <w:t>ского</w:t>
      </w:r>
      <w:proofErr w:type="spellEnd"/>
      <w:r w:rsidR="006A7BA2">
        <w:rPr>
          <w:sz w:val="28"/>
        </w:rPr>
        <w:t xml:space="preserve"> сельского поселения</w:t>
      </w:r>
      <w:r>
        <w:rPr>
          <w:sz w:val="28"/>
        </w:rPr>
        <w:t>, не обеспеченных стабильными источниками доходов;</w:t>
      </w:r>
    </w:p>
    <w:p w:rsidR="00D347BC" w:rsidRDefault="001D3350">
      <w:pPr>
        <w:widowControl w:val="0"/>
        <w:ind w:firstLine="709"/>
        <w:jc w:val="both"/>
        <w:rPr>
          <w:color w:val="auto"/>
          <w:sz w:val="28"/>
        </w:rPr>
      </w:pPr>
      <w:proofErr w:type="gramStart"/>
      <w:r>
        <w:rPr>
          <w:color w:val="auto"/>
          <w:sz w:val="28"/>
        </w:rPr>
        <w:t>выполнение</w:t>
      </w:r>
      <w:proofErr w:type="gramEnd"/>
      <w:r>
        <w:rPr>
          <w:color w:val="auto"/>
          <w:sz w:val="28"/>
        </w:rPr>
        <w:t xml:space="preserve"> условий предоставления (использования, возврата) бюджетных кредитов из областного и районного бюджетов;</w:t>
      </w:r>
    </w:p>
    <w:p w:rsidR="001D3350" w:rsidRPr="009D315A" w:rsidRDefault="001D3350">
      <w:pPr>
        <w:widowControl w:val="0"/>
        <w:ind w:firstLine="709"/>
        <w:jc w:val="both"/>
        <w:rPr>
          <w:color w:val="auto"/>
          <w:sz w:val="28"/>
        </w:rPr>
      </w:pPr>
      <w:proofErr w:type="gramStart"/>
      <w:r>
        <w:rPr>
          <w:color w:val="auto"/>
          <w:sz w:val="28"/>
        </w:rPr>
        <w:t>не</w:t>
      </w:r>
      <w:proofErr w:type="gramEnd"/>
      <w:r>
        <w:rPr>
          <w:color w:val="auto"/>
          <w:sz w:val="28"/>
        </w:rPr>
        <w:t xml:space="preserve"> предоставление муниципальных гарантий </w:t>
      </w:r>
      <w:proofErr w:type="spellStart"/>
      <w:r>
        <w:rPr>
          <w:color w:val="auto"/>
          <w:sz w:val="28"/>
        </w:rPr>
        <w:t>Бол</w:t>
      </w:r>
      <w:r w:rsidR="00C872DB">
        <w:rPr>
          <w:color w:val="auto"/>
          <w:sz w:val="28"/>
        </w:rPr>
        <w:t>ьшекрепин</w:t>
      </w:r>
      <w:r>
        <w:rPr>
          <w:color w:val="auto"/>
          <w:sz w:val="28"/>
        </w:rPr>
        <w:t>ского</w:t>
      </w:r>
      <w:proofErr w:type="spellEnd"/>
      <w:r>
        <w:rPr>
          <w:color w:val="auto"/>
          <w:sz w:val="28"/>
        </w:rPr>
        <w:t xml:space="preserve"> сельского поселения;</w:t>
      </w:r>
    </w:p>
    <w:p w:rsidR="00D347BC" w:rsidRDefault="00E504F3">
      <w:pPr>
        <w:widowControl w:val="0"/>
        <w:ind w:firstLine="709"/>
        <w:jc w:val="both"/>
        <w:rPr>
          <w:sz w:val="28"/>
        </w:rPr>
      </w:pPr>
      <w:proofErr w:type="gramStart"/>
      <w:r>
        <w:rPr>
          <w:sz w:val="28"/>
        </w:rPr>
        <w:t>осуществление</w:t>
      </w:r>
      <w:proofErr w:type="gramEnd"/>
      <w:r>
        <w:rPr>
          <w:sz w:val="28"/>
        </w:rPr>
        <w:t xml:space="preserve"> постоянного мониторинга соответствия параметров дефицита и </w:t>
      </w:r>
      <w:r w:rsidR="009A7C5E">
        <w:rPr>
          <w:sz w:val="28"/>
        </w:rPr>
        <w:t>муниципального</w:t>
      </w:r>
      <w:r>
        <w:rPr>
          <w:sz w:val="28"/>
        </w:rPr>
        <w:t xml:space="preserve"> долга </w:t>
      </w:r>
      <w:proofErr w:type="spellStart"/>
      <w:r w:rsidR="009A7C5E">
        <w:rPr>
          <w:sz w:val="28"/>
        </w:rPr>
        <w:t>Бол</w:t>
      </w:r>
      <w:r w:rsidR="00C872DB">
        <w:rPr>
          <w:sz w:val="28"/>
        </w:rPr>
        <w:t>ьшекрепин</w:t>
      </w:r>
      <w:r w:rsidR="009A7C5E">
        <w:rPr>
          <w:sz w:val="28"/>
        </w:rPr>
        <w:t>ского</w:t>
      </w:r>
      <w:proofErr w:type="spellEnd"/>
      <w:r w:rsidR="009A7C5E">
        <w:rPr>
          <w:sz w:val="28"/>
        </w:rPr>
        <w:t xml:space="preserve"> сельского поселения</w:t>
      </w:r>
      <w:r>
        <w:rPr>
          <w:sz w:val="28"/>
        </w:rPr>
        <w:t xml:space="preserve"> ограничениям, установленным Бюджетным кодексом Российской Федерации;</w:t>
      </w:r>
    </w:p>
    <w:p w:rsidR="00A96C19" w:rsidRDefault="00A96C19">
      <w:pPr>
        <w:widowControl w:val="0"/>
        <w:ind w:firstLine="709"/>
        <w:jc w:val="both"/>
        <w:rPr>
          <w:sz w:val="28"/>
        </w:rPr>
      </w:pPr>
      <w:proofErr w:type="gramStart"/>
      <w:r>
        <w:rPr>
          <w:sz w:val="28"/>
        </w:rPr>
        <w:t>исполнение</w:t>
      </w:r>
      <w:proofErr w:type="gramEnd"/>
      <w:r>
        <w:rPr>
          <w:sz w:val="28"/>
        </w:rPr>
        <w:t xml:space="preserve"> целевых показателей (индикаторов), предусмотренных комплексом процессных мероприятий муниципальной программы </w:t>
      </w:r>
      <w:proofErr w:type="spellStart"/>
      <w:r>
        <w:rPr>
          <w:sz w:val="28"/>
        </w:rPr>
        <w:t>Бол</w:t>
      </w:r>
      <w:r w:rsidR="00C872DB">
        <w:rPr>
          <w:sz w:val="28"/>
        </w:rPr>
        <w:t>ьшекрепин</w:t>
      </w:r>
      <w:r>
        <w:rPr>
          <w:sz w:val="28"/>
        </w:rPr>
        <w:t>ского</w:t>
      </w:r>
      <w:proofErr w:type="spellEnd"/>
      <w:r>
        <w:rPr>
          <w:sz w:val="28"/>
        </w:rPr>
        <w:t xml:space="preserve"> сельского поселения «Управление муниципальными финансами и создание условий для </w:t>
      </w:r>
      <w:r w:rsidR="00C872DB">
        <w:rPr>
          <w:sz w:val="28"/>
        </w:rPr>
        <w:t xml:space="preserve"> их </w:t>
      </w:r>
      <w:r>
        <w:rPr>
          <w:sz w:val="28"/>
        </w:rPr>
        <w:t xml:space="preserve">эффективного управления », утвержденной постановлением Администрации </w:t>
      </w:r>
      <w:proofErr w:type="spellStart"/>
      <w:r>
        <w:rPr>
          <w:sz w:val="28"/>
        </w:rPr>
        <w:t>Бол</w:t>
      </w:r>
      <w:r w:rsidR="00C872DB">
        <w:rPr>
          <w:sz w:val="28"/>
        </w:rPr>
        <w:t>ьшекрепин</w:t>
      </w:r>
      <w:r>
        <w:rPr>
          <w:sz w:val="28"/>
        </w:rPr>
        <w:t>ского</w:t>
      </w:r>
      <w:proofErr w:type="spellEnd"/>
      <w:r>
        <w:rPr>
          <w:sz w:val="28"/>
        </w:rPr>
        <w:t xml:space="preserve"> сельского поселения от </w:t>
      </w:r>
      <w:r w:rsidR="00C872DB">
        <w:rPr>
          <w:sz w:val="28"/>
        </w:rPr>
        <w:t>23</w:t>
      </w:r>
      <w:r>
        <w:rPr>
          <w:sz w:val="28"/>
        </w:rPr>
        <w:t>.10.2018 № 1</w:t>
      </w:r>
      <w:r w:rsidR="00E3297D">
        <w:rPr>
          <w:sz w:val="28"/>
        </w:rPr>
        <w:t>04</w:t>
      </w:r>
      <w:r>
        <w:rPr>
          <w:sz w:val="28"/>
        </w:rPr>
        <w:t>;</w:t>
      </w:r>
    </w:p>
    <w:p w:rsidR="00D347BC" w:rsidRDefault="00E504F3">
      <w:pPr>
        <w:widowControl w:val="0"/>
        <w:ind w:firstLine="709"/>
        <w:jc w:val="both"/>
        <w:rPr>
          <w:sz w:val="28"/>
        </w:rPr>
      </w:pPr>
      <w:proofErr w:type="gramStart"/>
      <w:r>
        <w:rPr>
          <w:sz w:val="28"/>
        </w:rPr>
        <w:t>обеспечение</w:t>
      </w:r>
      <w:proofErr w:type="gramEnd"/>
      <w:r>
        <w:rPr>
          <w:sz w:val="28"/>
        </w:rPr>
        <w:t xml:space="preserve"> информационной прозрачности (открытост</w:t>
      </w:r>
      <w:r w:rsidR="009A7C5E">
        <w:rPr>
          <w:sz w:val="28"/>
        </w:rPr>
        <w:t>и) в вопросах долговой политики.</w:t>
      </w:r>
    </w:p>
    <w:p w:rsidR="00D347BC" w:rsidRDefault="00E504F3">
      <w:pPr>
        <w:widowControl w:val="0"/>
        <w:jc w:val="center"/>
        <w:rPr>
          <w:sz w:val="28"/>
        </w:rPr>
      </w:pPr>
      <w:r>
        <w:rPr>
          <w:sz w:val="28"/>
        </w:rPr>
        <w:t xml:space="preserve">5. Анализ рисков </w:t>
      </w:r>
    </w:p>
    <w:p w:rsidR="00D347BC" w:rsidRDefault="009A7C5E">
      <w:pPr>
        <w:widowControl w:val="0"/>
        <w:jc w:val="center"/>
        <w:rPr>
          <w:sz w:val="28"/>
        </w:rPr>
      </w:pPr>
      <w:proofErr w:type="gramStart"/>
      <w:r>
        <w:rPr>
          <w:sz w:val="28"/>
        </w:rPr>
        <w:t>для</w:t>
      </w:r>
      <w:proofErr w:type="gramEnd"/>
      <w:r>
        <w:rPr>
          <w:sz w:val="28"/>
        </w:rPr>
        <w:t xml:space="preserve"> </w:t>
      </w:r>
      <w:r w:rsidR="00E504F3">
        <w:rPr>
          <w:sz w:val="28"/>
        </w:rPr>
        <w:t>бюджета</w:t>
      </w:r>
      <w:r>
        <w:rPr>
          <w:sz w:val="28"/>
        </w:rPr>
        <w:t xml:space="preserve"> поселения</w:t>
      </w:r>
      <w:r w:rsidR="00E504F3">
        <w:rPr>
          <w:sz w:val="28"/>
        </w:rPr>
        <w:t>, возникающих в процессе</w:t>
      </w:r>
    </w:p>
    <w:p w:rsidR="00D347BC" w:rsidRDefault="00E504F3">
      <w:pPr>
        <w:widowControl w:val="0"/>
        <w:jc w:val="center"/>
        <w:rPr>
          <w:sz w:val="28"/>
        </w:rPr>
      </w:pPr>
      <w:proofErr w:type="gramStart"/>
      <w:r>
        <w:rPr>
          <w:sz w:val="28"/>
        </w:rPr>
        <w:t>управления</w:t>
      </w:r>
      <w:proofErr w:type="gramEnd"/>
      <w:r>
        <w:rPr>
          <w:sz w:val="28"/>
        </w:rPr>
        <w:t xml:space="preserve"> </w:t>
      </w:r>
      <w:r w:rsidR="009A7C5E">
        <w:rPr>
          <w:sz w:val="28"/>
        </w:rPr>
        <w:t>муниципальным</w:t>
      </w:r>
      <w:r>
        <w:rPr>
          <w:sz w:val="28"/>
        </w:rPr>
        <w:t xml:space="preserve"> долгом </w:t>
      </w:r>
      <w:proofErr w:type="spellStart"/>
      <w:r w:rsidR="009A7C5E">
        <w:rPr>
          <w:sz w:val="28"/>
        </w:rPr>
        <w:t>Бол</w:t>
      </w:r>
      <w:r w:rsidR="00C872DB">
        <w:rPr>
          <w:sz w:val="28"/>
        </w:rPr>
        <w:t>ьшекрепин</w:t>
      </w:r>
      <w:r w:rsidR="009A7C5E">
        <w:rPr>
          <w:sz w:val="28"/>
        </w:rPr>
        <w:t>ского</w:t>
      </w:r>
      <w:proofErr w:type="spellEnd"/>
      <w:r w:rsidR="009A7C5E">
        <w:rPr>
          <w:sz w:val="28"/>
        </w:rPr>
        <w:t xml:space="preserve"> сельского поселения</w:t>
      </w:r>
    </w:p>
    <w:p w:rsidR="00D347BC" w:rsidRDefault="00D347BC">
      <w:pPr>
        <w:widowControl w:val="0"/>
        <w:jc w:val="center"/>
        <w:rPr>
          <w:sz w:val="28"/>
        </w:rPr>
      </w:pPr>
    </w:p>
    <w:p w:rsidR="00D347BC" w:rsidRDefault="00E504F3">
      <w:pPr>
        <w:widowControl w:val="0"/>
        <w:spacing w:line="252" w:lineRule="auto"/>
        <w:ind w:firstLine="709"/>
        <w:jc w:val="both"/>
        <w:rPr>
          <w:sz w:val="28"/>
        </w:rPr>
      </w:pPr>
      <w:r>
        <w:rPr>
          <w:sz w:val="28"/>
        </w:rPr>
        <w:t>При осуществлении долговой политики, планировании и привлечении заимствований необходимо учитывать возникающие риски. Под риском понимается возникновение финансовых потерь бюджета</w:t>
      </w:r>
      <w:r w:rsidR="009A7C5E">
        <w:rPr>
          <w:sz w:val="28"/>
        </w:rPr>
        <w:t xml:space="preserve"> поселения</w:t>
      </w:r>
      <w:r>
        <w:rPr>
          <w:sz w:val="28"/>
        </w:rPr>
        <w:t xml:space="preserve"> в результате наступления определенных событий или совершения определенных действий, которые не могут быть заранее однозначно спрогнозированы.</w:t>
      </w:r>
    </w:p>
    <w:p w:rsidR="00D347BC" w:rsidRDefault="00E504F3">
      <w:pPr>
        <w:widowControl w:val="0"/>
        <w:spacing w:line="252" w:lineRule="auto"/>
        <w:ind w:firstLine="709"/>
        <w:jc w:val="both"/>
        <w:rPr>
          <w:sz w:val="28"/>
        </w:rPr>
      </w:pPr>
      <w:r>
        <w:rPr>
          <w:sz w:val="28"/>
        </w:rPr>
        <w:t xml:space="preserve">С учетом текущего состояния </w:t>
      </w:r>
      <w:r w:rsidR="009A7C5E">
        <w:rPr>
          <w:sz w:val="28"/>
        </w:rPr>
        <w:t>муниципального</w:t>
      </w:r>
      <w:r>
        <w:rPr>
          <w:sz w:val="28"/>
        </w:rPr>
        <w:t xml:space="preserve"> долга </w:t>
      </w:r>
      <w:proofErr w:type="spellStart"/>
      <w:r w:rsidR="009A7C5E">
        <w:rPr>
          <w:sz w:val="28"/>
        </w:rPr>
        <w:t>Бол</w:t>
      </w:r>
      <w:r w:rsidR="00C872DB">
        <w:rPr>
          <w:sz w:val="28"/>
        </w:rPr>
        <w:t>ьшекрепин</w:t>
      </w:r>
      <w:r w:rsidR="009A7C5E">
        <w:rPr>
          <w:sz w:val="28"/>
        </w:rPr>
        <w:t>ского</w:t>
      </w:r>
      <w:proofErr w:type="spellEnd"/>
      <w:r w:rsidR="009A7C5E">
        <w:rPr>
          <w:sz w:val="28"/>
        </w:rPr>
        <w:t xml:space="preserve"> сельского поселения</w:t>
      </w:r>
      <w:r>
        <w:rPr>
          <w:sz w:val="28"/>
        </w:rPr>
        <w:t xml:space="preserve"> основными являются следующие риски:</w:t>
      </w:r>
    </w:p>
    <w:p w:rsidR="00D347BC" w:rsidRDefault="00E504F3">
      <w:pPr>
        <w:widowControl w:val="0"/>
        <w:spacing w:line="252" w:lineRule="auto"/>
        <w:ind w:firstLine="709"/>
        <w:jc w:val="both"/>
        <w:rPr>
          <w:sz w:val="28"/>
        </w:rPr>
      </w:pPr>
      <w:proofErr w:type="gramStart"/>
      <w:r>
        <w:rPr>
          <w:sz w:val="28"/>
        </w:rPr>
        <w:t>риск</w:t>
      </w:r>
      <w:proofErr w:type="gramEnd"/>
      <w:r>
        <w:rPr>
          <w:sz w:val="28"/>
        </w:rPr>
        <w:t xml:space="preserve"> рефинансирования долговых обязательств;</w:t>
      </w:r>
    </w:p>
    <w:p w:rsidR="00D347BC" w:rsidRDefault="00E504F3">
      <w:pPr>
        <w:widowControl w:val="0"/>
        <w:spacing w:line="252" w:lineRule="auto"/>
        <w:ind w:firstLine="709"/>
        <w:jc w:val="both"/>
        <w:rPr>
          <w:sz w:val="28"/>
        </w:rPr>
      </w:pPr>
      <w:proofErr w:type="gramStart"/>
      <w:r>
        <w:rPr>
          <w:sz w:val="28"/>
        </w:rPr>
        <w:t>процентный</w:t>
      </w:r>
      <w:proofErr w:type="gramEnd"/>
      <w:r>
        <w:rPr>
          <w:sz w:val="28"/>
        </w:rPr>
        <w:t xml:space="preserve"> риск;</w:t>
      </w:r>
    </w:p>
    <w:p w:rsidR="00D347BC" w:rsidRDefault="00E504F3">
      <w:pPr>
        <w:widowControl w:val="0"/>
        <w:spacing w:line="252" w:lineRule="auto"/>
        <w:ind w:firstLine="709"/>
        <w:jc w:val="both"/>
        <w:rPr>
          <w:sz w:val="28"/>
        </w:rPr>
      </w:pPr>
      <w:proofErr w:type="gramStart"/>
      <w:r>
        <w:rPr>
          <w:sz w:val="28"/>
        </w:rPr>
        <w:t>риск</w:t>
      </w:r>
      <w:proofErr w:type="gramEnd"/>
      <w:r>
        <w:rPr>
          <w:sz w:val="28"/>
        </w:rPr>
        <w:t xml:space="preserve"> неисполнения прогноза по налоговым и неналоговым доходам  бюджета</w:t>
      </w:r>
      <w:r w:rsidR="009A7C5E">
        <w:rPr>
          <w:sz w:val="28"/>
        </w:rPr>
        <w:t xml:space="preserve"> поселения</w:t>
      </w:r>
      <w:r>
        <w:rPr>
          <w:sz w:val="28"/>
        </w:rPr>
        <w:t>.</w:t>
      </w:r>
    </w:p>
    <w:p w:rsidR="00D347BC" w:rsidRDefault="00E504F3">
      <w:pPr>
        <w:widowControl w:val="0"/>
        <w:spacing w:line="252" w:lineRule="auto"/>
        <w:ind w:firstLine="709"/>
        <w:jc w:val="both"/>
        <w:rPr>
          <w:sz w:val="28"/>
        </w:rPr>
      </w:pPr>
      <w:r>
        <w:rPr>
          <w:sz w:val="28"/>
        </w:rPr>
        <w:t>Риск рефинансирования долговых обязательств – отсутствие возможности осуществить на приемлемых условиях новые заимствования для своевременного погашения долговых обязательств. В целях оценки риска рефинансирования необходимо на постоянной основе осуществлять мониторинг рынка финансовых услуг, учитывая складывающиеся на нем тенденции.</w:t>
      </w:r>
    </w:p>
    <w:p w:rsidR="00D347BC" w:rsidRDefault="00E504F3">
      <w:pPr>
        <w:widowControl w:val="0"/>
        <w:ind w:firstLine="709"/>
        <w:jc w:val="both"/>
        <w:rPr>
          <w:sz w:val="28"/>
        </w:rPr>
      </w:pPr>
      <w:r>
        <w:rPr>
          <w:sz w:val="28"/>
        </w:rPr>
        <w:t>Процентный риск – вероятность увеличения суммы расходов бюджета</w:t>
      </w:r>
      <w:r w:rsidR="009A7C5E">
        <w:rPr>
          <w:sz w:val="28"/>
        </w:rPr>
        <w:t xml:space="preserve"> поселения</w:t>
      </w:r>
      <w:r>
        <w:rPr>
          <w:sz w:val="28"/>
        </w:rPr>
        <w:t xml:space="preserve"> на обслуживание </w:t>
      </w:r>
      <w:r w:rsidR="009A7C5E">
        <w:rPr>
          <w:sz w:val="28"/>
        </w:rPr>
        <w:t>муниципального</w:t>
      </w:r>
      <w:r>
        <w:rPr>
          <w:sz w:val="28"/>
        </w:rPr>
        <w:t xml:space="preserve"> долга </w:t>
      </w:r>
      <w:proofErr w:type="spellStart"/>
      <w:r w:rsidR="009A7C5E">
        <w:rPr>
          <w:sz w:val="28"/>
        </w:rPr>
        <w:t>Бол</w:t>
      </w:r>
      <w:r w:rsidR="00C872DB">
        <w:rPr>
          <w:sz w:val="28"/>
        </w:rPr>
        <w:t>ьшекрепин</w:t>
      </w:r>
      <w:r w:rsidR="009A7C5E">
        <w:rPr>
          <w:sz w:val="28"/>
        </w:rPr>
        <w:t>ского</w:t>
      </w:r>
      <w:proofErr w:type="spellEnd"/>
      <w:r w:rsidR="009A7C5E">
        <w:rPr>
          <w:sz w:val="28"/>
        </w:rPr>
        <w:t xml:space="preserve"> сельского поселения</w:t>
      </w:r>
      <w:r>
        <w:rPr>
          <w:sz w:val="28"/>
        </w:rPr>
        <w:t xml:space="preserve"> вследствие увеличения процентных ставок по вновь привлекаемым кредитам от кредитных организаций. Оценка риска осуществляется путем анализа стоимости обслуживания кредитов кредитных организаций при различных сценариях изменения процентных ставок на рынке финансовых услуг, планирования и привлечения новых </w:t>
      </w:r>
      <w:r w:rsidR="009A7C5E">
        <w:rPr>
          <w:sz w:val="28"/>
        </w:rPr>
        <w:t>муниципальных</w:t>
      </w:r>
      <w:r>
        <w:rPr>
          <w:sz w:val="28"/>
        </w:rPr>
        <w:t xml:space="preserve"> заимствований путем выбора таких инструментов реализации долговой политики, для которых данный риск отсутствует либо минимален.</w:t>
      </w:r>
    </w:p>
    <w:p w:rsidR="00D347BC" w:rsidRDefault="00E504F3">
      <w:pPr>
        <w:widowControl w:val="0"/>
        <w:ind w:firstLine="709"/>
        <w:jc w:val="both"/>
        <w:rPr>
          <w:sz w:val="28"/>
        </w:rPr>
      </w:pPr>
      <w:r>
        <w:rPr>
          <w:sz w:val="28"/>
        </w:rPr>
        <w:t xml:space="preserve">Риск неисполнения прогноза по налоговым и неналоговым </w:t>
      </w:r>
      <w:proofErr w:type="gramStart"/>
      <w:r>
        <w:rPr>
          <w:sz w:val="28"/>
        </w:rPr>
        <w:t>доходам  бюджета</w:t>
      </w:r>
      <w:proofErr w:type="gramEnd"/>
      <w:r w:rsidR="009A7C5E">
        <w:rPr>
          <w:sz w:val="28"/>
        </w:rPr>
        <w:t xml:space="preserve"> поселения</w:t>
      </w:r>
      <w:r>
        <w:rPr>
          <w:sz w:val="28"/>
        </w:rPr>
        <w:t xml:space="preserve"> – вероятность возникновения выпадающих доходов, что приводит к неисполнению долговых и социальных обязательств </w:t>
      </w:r>
      <w:r w:rsidR="009A7C5E">
        <w:rPr>
          <w:sz w:val="28"/>
        </w:rPr>
        <w:t>поселения</w:t>
      </w:r>
      <w:r>
        <w:rPr>
          <w:sz w:val="28"/>
        </w:rPr>
        <w:t>.</w:t>
      </w:r>
    </w:p>
    <w:p w:rsidR="00D347BC" w:rsidRDefault="00E504F3">
      <w:pPr>
        <w:widowControl w:val="0"/>
        <w:ind w:firstLine="709"/>
        <w:jc w:val="both"/>
        <w:rPr>
          <w:sz w:val="28"/>
        </w:rPr>
      </w:pPr>
      <w:r>
        <w:rPr>
          <w:sz w:val="28"/>
        </w:rPr>
        <w:t>Мероприятия по минимизации рисков, связанных с осуществлением заимствований, позволят более обоснованно и маневренно реагировать на возникающие кризисные явления.</w:t>
      </w:r>
    </w:p>
    <w:p w:rsidR="00D347BC" w:rsidRDefault="00E504F3">
      <w:pPr>
        <w:widowControl w:val="0"/>
        <w:ind w:firstLine="709"/>
        <w:jc w:val="both"/>
        <w:rPr>
          <w:strike/>
          <w:sz w:val="28"/>
        </w:rPr>
      </w:pPr>
      <w:r>
        <w:rPr>
          <w:sz w:val="28"/>
        </w:rPr>
        <w:t xml:space="preserve">С целью снижения указанных выше рисков и сохранения их на приемлемом уровне реализация долговой политики будет осуществляться на основе: </w:t>
      </w:r>
    </w:p>
    <w:p w:rsidR="00D347BC" w:rsidRDefault="00E504F3">
      <w:pPr>
        <w:widowControl w:val="0"/>
        <w:ind w:firstLine="709"/>
        <w:jc w:val="both"/>
        <w:rPr>
          <w:sz w:val="28"/>
        </w:rPr>
      </w:pPr>
      <w:proofErr w:type="gramStart"/>
      <w:r>
        <w:rPr>
          <w:sz w:val="28"/>
        </w:rPr>
        <w:t>достоверного</w:t>
      </w:r>
      <w:proofErr w:type="gramEnd"/>
      <w:r>
        <w:rPr>
          <w:sz w:val="28"/>
        </w:rPr>
        <w:t xml:space="preserve"> прогнозирования доходов бюджета</w:t>
      </w:r>
      <w:r w:rsidR="009A7C5E">
        <w:rPr>
          <w:sz w:val="28"/>
        </w:rPr>
        <w:t xml:space="preserve"> поселения</w:t>
      </w:r>
      <w:r>
        <w:rPr>
          <w:sz w:val="28"/>
        </w:rPr>
        <w:t xml:space="preserve"> и поступлений по источникам финансирования дефицита бюджета</w:t>
      </w:r>
      <w:r w:rsidR="009A7C5E">
        <w:rPr>
          <w:sz w:val="28"/>
        </w:rPr>
        <w:t xml:space="preserve"> поселения</w:t>
      </w:r>
      <w:r>
        <w:rPr>
          <w:sz w:val="28"/>
        </w:rPr>
        <w:t>;</w:t>
      </w:r>
    </w:p>
    <w:p w:rsidR="00D347BC" w:rsidRDefault="00E504F3">
      <w:pPr>
        <w:widowControl w:val="0"/>
        <w:ind w:firstLine="709"/>
        <w:jc w:val="both"/>
        <w:rPr>
          <w:sz w:val="28"/>
        </w:rPr>
      </w:pPr>
      <w:proofErr w:type="gramStart"/>
      <w:r>
        <w:rPr>
          <w:sz w:val="28"/>
        </w:rPr>
        <w:t>планирования</w:t>
      </w:r>
      <w:proofErr w:type="gramEnd"/>
      <w:r>
        <w:rPr>
          <w:sz w:val="28"/>
        </w:rPr>
        <w:t xml:space="preserve"> </w:t>
      </w:r>
      <w:r w:rsidR="009A7C5E">
        <w:rPr>
          <w:sz w:val="28"/>
        </w:rPr>
        <w:t>муниципальных</w:t>
      </w:r>
      <w:r>
        <w:rPr>
          <w:sz w:val="28"/>
        </w:rPr>
        <w:t xml:space="preserve"> заимствований с учетом экономических возможностей по привлечению ресурсов, текущей и ожидаемой конъюнктуры на рынке заимствований;</w:t>
      </w:r>
    </w:p>
    <w:p w:rsidR="00D347BC" w:rsidRDefault="00E504F3">
      <w:pPr>
        <w:widowControl w:val="0"/>
        <w:ind w:firstLine="709"/>
        <w:jc w:val="both"/>
        <w:rPr>
          <w:sz w:val="28"/>
        </w:rPr>
      </w:pPr>
      <w:proofErr w:type="gramStart"/>
      <w:r>
        <w:rPr>
          <w:sz w:val="28"/>
        </w:rPr>
        <w:t>принятия</w:t>
      </w:r>
      <w:proofErr w:type="gramEnd"/>
      <w:r>
        <w:rPr>
          <w:sz w:val="28"/>
        </w:rPr>
        <w:t xml:space="preserve"> взвешенных и экономически обоснованных решений по управлению долговыми обязательствами.</w:t>
      </w:r>
    </w:p>
    <w:p w:rsidR="00D347BC" w:rsidRDefault="00D347BC">
      <w:pPr>
        <w:widowControl w:val="0"/>
        <w:jc w:val="center"/>
        <w:rPr>
          <w:sz w:val="28"/>
        </w:rPr>
      </w:pPr>
    </w:p>
    <w:p w:rsidR="00D347BC" w:rsidRDefault="00E504F3">
      <w:pPr>
        <w:widowControl w:val="0"/>
        <w:jc w:val="center"/>
        <w:rPr>
          <w:sz w:val="28"/>
        </w:rPr>
      </w:pPr>
      <w:r>
        <w:rPr>
          <w:sz w:val="28"/>
        </w:rPr>
        <w:t>6. Дополнительные меры, способствующие</w:t>
      </w:r>
    </w:p>
    <w:p w:rsidR="00D347BC" w:rsidRDefault="00E504F3">
      <w:pPr>
        <w:widowControl w:val="0"/>
        <w:jc w:val="center"/>
        <w:rPr>
          <w:sz w:val="28"/>
        </w:rPr>
      </w:pPr>
      <w:proofErr w:type="gramStart"/>
      <w:r>
        <w:rPr>
          <w:sz w:val="28"/>
        </w:rPr>
        <w:t>эффективной</w:t>
      </w:r>
      <w:proofErr w:type="gramEnd"/>
      <w:r>
        <w:rPr>
          <w:sz w:val="28"/>
        </w:rPr>
        <w:t xml:space="preserve"> реализации долговой политики</w:t>
      </w:r>
    </w:p>
    <w:p w:rsidR="00D347BC" w:rsidRDefault="00D347BC">
      <w:pPr>
        <w:widowControl w:val="0"/>
        <w:jc w:val="center"/>
        <w:rPr>
          <w:sz w:val="28"/>
        </w:rPr>
      </w:pPr>
    </w:p>
    <w:p w:rsidR="00D347BC" w:rsidRDefault="00E504F3">
      <w:pPr>
        <w:widowControl w:val="0"/>
        <w:spacing w:line="252" w:lineRule="auto"/>
        <w:ind w:firstLine="709"/>
        <w:jc w:val="both"/>
        <w:rPr>
          <w:sz w:val="28"/>
        </w:rPr>
      </w:pPr>
      <w:r>
        <w:rPr>
          <w:sz w:val="28"/>
        </w:rPr>
        <w:t>Важнейшим условием для успешной реализации долговой политики является обеспечение постоянного доступа к финансовым рынкам.</w:t>
      </w:r>
    </w:p>
    <w:p w:rsidR="00D347BC" w:rsidRDefault="00E504F3">
      <w:pPr>
        <w:widowControl w:val="0"/>
        <w:spacing w:line="252" w:lineRule="auto"/>
        <w:ind w:firstLine="709"/>
        <w:jc w:val="both"/>
        <w:rPr>
          <w:sz w:val="28"/>
        </w:rPr>
      </w:pPr>
      <w:r>
        <w:rPr>
          <w:sz w:val="28"/>
        </w:rPr>
        <w:t>В этих целях необходимо обеспечивать прозрачность и предсказуемость проводимой долговой политики, на постоянной основе – взаимодействие с кредиторами (инвесторами).</w:t>
      </w:r>
    </w:p>
    <w:p w:rsidR="00D347BC" w:rsidRDefault="00E504F3">
      <w:pPr>
        <w:widowControl w:val="0"/>
        <w:spacing w:line="252" w:lineRule="auto"/>
        <w:ind w:firstLine="709"/>
        <w:jc w:val="both"/>
        <w:rPr>
          <w:sz w:val="28"/>
        </w:rPr>
      </w:pPr>
      <w:r>
        <w:rPr>
          <w:sz w:val="28"/>
        </w:rPr>
        <w:t>Решению задач долговой политики будет способствовать также последовательное, постоянное и эффективное взаимодействие с Министерством финансов Рос</w:t>
      </w:r>
      <w:r w:rsidR="00993FDA">
        <w:rPr>
          <w:sz w:val="28"/>
        </w:rPr>
        <w:t>товской области</w:t>
      </w:r>
      <w:r w:rsidR="007C5267">
        <w:rPr>
          <w:sz w:val="28"/>
        </w:rPr>
        <w:t xml:space="preserve">, финансовым управлением Администрации </w:t>
      </w:r>
      <w:proofErr w:type="spellStart"/>
      <w:r w:rsidR="007C5267">
        <w:rPr>
          <w:sz w:val="28"/>
        </w:rPr>
        <w:t>Родионово-Несветайского</w:t>
      </w:r>
      <w:proofErr w:type="spellEnd"/>
      <w:r w:rsidR="007C5267">
        <w:rPr>
          <w:sz w:val="28"/>
        </w:rPr>
        <w:t xml:space="preserve"> района.</w:t>
      </w:r>
      <w:r>
        <w:rPr>
          <w:sz w:val="28"/>
        </w:rPr>
        <w:t xml:space="preserve"> Реализация основных направлений долговой политики позволит сохранить бюджетную и долговую устойчивость бюджета</w:t>
      </w:r>
      <w:r w:rsidR="00993FDA">
        <w:rPr>
          <w:sz w:val="28"/>
        </w:rPr>
        <w:t xml:space="preserve"> поселения</w:t>
      </w:r>
      <w:r w:rsidR="007C5267">
        <w:rPr>
          <w:sz w:val="28"/>
        </w:rPr>
        <w:t>.</w:t>
      </w:r>
    </w:p>
    <w:p w:rsidR="00D347BC" w:rsidRDefault="00D347BC">
      <w:pPr>
        <w:widowControl w:val="0"/>
        <w:ind w:firstLine="709"/>
        <w:jc w:val="both"/>
        <w:rPr>
          <w:sz w:val="28"/>
        </w:rPr>
      </w:pPr>
    </w:p>
    <w:p w:rsidR="00D347BC" w:rsidRDefault="00D347BC">
      <w:pPr>
        <w:widowControl w:val="0"/>
        <w:ind w:firstLine="709"/>
        <w:jc w:val="both"/>
        <w:rPr>
          <w:sz w:val="28"/>
        </w:rPr>
      </w:pPr>
    </w:p>
    <w:p w:rsidR="00D347BC" w:rsidRDefault="00D347BC">
      <w:pPr>
        <w:rPr>
          <w:sz w:val="28"/>
        </w:rPr>
      </w:pPr>
    </w:p>
    <w:sectPr w:rsidR="00D347BC">
      <w:headerReference w:type="even" r:id="rId6"/>
      <w:headerReference w:type="default" r:id="rId7"/>
      <w:footerReference w:type="even" r:id="rId8"/>
      <w:footerReference w:type="default" r:id="rId9"/>
      <w:headerReference w:type="first" r:id="rId10"/>
      <w:footerReference w:type="first" r:id="rId11"/>
      <w:pgSz w:w="11907" w:h="16840"/>
      <w:pgMar w:top="1134" w:right="567" w:bottom="1134" w:left="1701" w:header="709" w:footer="62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33A" w:rsidRDefault="00FD633A">
      <w:r>
        <w:separator/>
      </w:r>
    </w:p>
  </w:endnote>
  <w:endnote w:type="continuationSeparator" w:id="0">
    <w:p w:rsidR="00FD633A" w:rsidRDefault="00FD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E82" w:rsidRDefault="00170E82">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BC" w:rsidRPr="00170E82" w:rsidRDefault="00D347BC" w:rsidP="00170E82">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BC" w:rsidRPr="00170E82" w:rsidRDefault="00D347BC" w:rsidP="00170E82">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33A" w:rsidRDefault="00FD633A">
      <w:r>
        <w:separator/>
      </w:r>
    </w:p>
  </w:footnote>
  <w:footnote w:type="continuationSeparator" w:id="0">
    <w:p w:rsidR="00FD633A" w:rsidRDefault="00FD6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E82" w:rsidRDefault="00170E8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BC" w:rsidRDefault="00E504F3">
    <w:pPr>
      <w:framePr w:wrap="around" w:vAnchor="text" w:hAnchor="margin" w:xAlign="center" w:y="1"/>
    </w:pPr>
    <w:r>
      <w:fldChar w:fldCharType="begin"/>
    </w:r>
    <w:r>
      <w:instrText>PAGE \* Arabic</w:instrText>
    </w:r>
    <w:r>
      <w:fldChar w:fldCharType="separate"/>
    </w:r>
    <w:r w:rsidR="00F46370">
      <w:rPr>
        <w:noProof/>
      </w:rPr>
      <w:t>5</w:t>
    </w:r>
    <w:r>
      <w:fldChar w:fldCharType="end"/>
    </w:r>
  </w:p>
  <w:p w:rsidR="00D347BC" w:rsidRDefault="00D347B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E82" w:rsidRDefault="00170E82">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BC"/>
    <w:rsid w:val="00051C39"/>
    <w:rsid w:val="00170E82"/>
    <w:rsid w:val="001D3350"/>
    <w:rsid w:val="001D677E"/>
    <w:rsid w:val="0020266C"/>
    <w:rsid w:val="00245C79"/>
    <w:rsid w:val="003237F0"/>
    <w:rsid w:val="00494DB4"/>
    <w:rsid w:val="00502767"/>
    <w:rsid w:val="006A7BA2"/>
    <w:rsid w:val="007C5267"/>
    <w:rsid w:val="00993FDA"/>
    <w:rsid w:val="009A7C5E"/>
    <w:rsid w:val="009D315A"/>
    <w:rsid w:val="009E238D"/>
    <w:rsid w:val="00A96C19"/>
    <w:rsid w:val="00BA13B0"/>
    <w:rsid w:val="00C86BF3"/>
    <w:rsid w:val="00C872DB"/>
    <w:rsid w:val="00CD5326"/>
    <w:rsid w:val="00D25956"/>
    <w:rsid w:val="00D347BC"/>
    <w:rsid w:val="00D706AD"/>
    <w:rsid w:val="00D966A4"/>
    <w:rsid w:val="00E3297D"/>
    <w:rsid w:val="00E33F16"/>
    <w:rsid w:val="00E504F3"/>
    <w:rsid w:val="00E51684"/>
    <w:rsid w:val="00F46370"/>
    <w:rsid w:val="00FD6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79609-999C-4A05-912C-9BCDDC9F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31">
    <w:name w:val="Body Text Indent 3"/>
    <w:basedOn w:val="a"/>
    <w:link w:val="32"/>
    <w:pPr>
      <w:spacing w:after="120"/>
      <w:ind w:left="283"/>
    </w:pPr>
    <w:rPr>
      <w:rFonts w:ascii="Arial" w:hAnsi="Arial"/>
      <w:sz w:val="16"/>
    </w:rPr>
  </w:style>
  <w:style w:type="character" w:customStyle="1" w:styleId="32">
    <w:name w:val="Основной текст с отступом 3 Знак"/>
    <w:basedOn w:val="1"/>
    <w:link w:val="31"/>
    <w:rPr>
      <w:rFonts w:ascii="Arial" w:hAnsi="Arial"/>
      <w:sz w:val="16"/>
    </w:rPr>
  </w:style>
  <w:style w:type="paragraph" w:customStyle="1" w:styleId="12">
    <w:name w:val="Сильная ссылка1"/>
    <w:link w:val="13"/>
    <w:rPr>
      <w:b/>
      <w:smallCaps/>
    </w:rPr>
  </w:style>
  <w:style w:type="character" w:customStyle="1" w:styleId="13">
    <w:name w:val="Сильная ссылка1"/>
    <w:link w:val="12"/>
    <w:rPr>
      <w:b/>
      <w:smallCaps/>
    </w:rPr>
  </w:style>
  <w:style w:type="paragraph" w:styleId="21">
    <w:name w:val="toc 2"/>
    <w:basedOn w:val="a"/>
    <w:next w:val="a"/>
    <w:link w:val="22"/>
    <w:uiPriority w:val="39"/>
    <w:pPr>
      <w:ind w:left="200"/>
    </w:pPr>
    <w:rPr>
      <w:rFonts w:ascii="XO Thames" w:hAnsi="XO Thames"/>
      <w:sz w:val="28"/>
    </w:rPr>
  </w:style>
  <w:style w:type="character" w:customStyle="1" w:styleId="22">
    <w:name w:val="Оглавление 2 Знак"/>
    <w:basedOn w:val="1"/>
    <w:link w:val="21"/>
    <w:rPr>
      <w:rFonts w:ascii="XO Thames" w:hAnsi="XO Thames"/>
      <w:sz w:val="28"/>
    </w:rPr>
  </w:style>
  <w:style w:type="paragraph" w:customStyle="1" w:styleId="a3">
    <w:name w:val="Таб_текст"/>
    <w:basedOn w:val="a4"/>
    <w:link w:val="a5"/>
    <w:pPr>
      <w:jc w:val="left"/>
    </w:pPr>
    <w:rPr>
      <w:sz w:val="24"/>
    </w:rPr>
  </w:style>
  <w:style w:type="character" w:customStyle="1" w:styleId="a5">
    <w:name w:val="Таб_текст"/>
    <w:basedOn w:val="a6"/>
    <w:link w:val="a3"/>
    <w:rPr>
      <w:sz w:val="24"/>
    </w:rPr>
  </w:style>
  <w:style w:type="paragraph" w:styleId="41">
    <w:name w:val="toc 4"/>
    <w:basedOn w:val="a"/>
    <w:next w:val="a"/>
    <w:link w:val="42"/>
    <w:uiPriority w:val="39"/>
    <w:pPr>
      <w:ind w:left="600"/>
    </w:pPr>
    <w:rPr>
      <w:rFonts w:ascii="XO Thames" w:hAnsi="XO Thames"/>
      <w:sz w:val="28"/>
    </w:rPr>
  </w:style>
  <w:style w:type="character" w:customStyle="1" w:styleId="42">
    <w:name w:val="Оглавление 4 Знак"/>
    <w:basedOn w:val="1"/>
    <w:link w:val="41"/>
    <w:rPr>
      <w:rFonts w:ascii="XO Thames" w:hAnsi="XO Thames"/>
      <w:sz w:val="28"/>
    </w:rPr>
  </w:style>
  <w:style w:type="character" w:customStyle="1" w:styleId="70">
    <w:name w:val="Заголовок 7 Знак"/>
    <w:basedOn w:val="1"/>
    <w:link w:val="7"/>
    <w:rPr>
      <w:b/>
      <w:i/>
      <w:color w:val="5A5A5A"/>
    </w:rPr>
  </w:style>
  <w:style w:type="paragraph" w:styleId="61">
    <w:name w:val="toc 6"/>
    <w:basedOn w:val="a"/>
    <w:next w:val="a"/>
    <w:link w:val="62"/>
    <w:uiPriority w:val="39"/>
    <w:pPr>
      <w:ind w:left="1000"/>
    </w:pPr>
    <w:rPr>
      <w:rFonts w:ascii="XO Thames" w:hAnsi="XO Thames"/>
      <w:sz w:val="28"/>
    </w:rPr>
  </w:style>
  <w:style w:type="character" w:customStyle="1" w:styleId="62">
    <w:name w:val="Оглавление 6 Знак"/>
    <w:basedOn w:val="1"/>
    <w:link w:val="61"/>
    <w:rPr>
      <w:rFonts w:ascii="XO Thames" w:hAnsi="XO Thames"/>
      <w:sz w:val="28"/>
    </w:rPr>
  </w:style>
  <w:style w:type="paragraph" w:styleId="71">
    <w:name w:val="toc 7"/>
    <w:basedOn w:val="a"/>
    <w:next w:val="a"/>
    <w:link w:val="72"/>
    <w:uiPriority w:val="39"/>
    <w:pPr>
      <w:ind w:left="1200"/>
    </w:pPr>
    <w:rPr>
      <w:rFonts w:ascii="XO Thames" w:hAnsi="XO Thames"/>
      <w:sz w:val="28"/>
    </w:rPr>
  </w:style>
  <w:style w:type="character" w:customStyle="1" w:styleId="72">
    <w:name w:val="Оглавление 7 Знак"/>
    <w:basedOn w:val="1"/>
    <w:link w:val="71"/>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4">
    <w:name w:val="No Spacing"/>
    <w:basedOn w:val="a"/>
    <w:link w:val="a6"/>
    <w:pPr>
      <w:jc w:val="both"/>
    </w:pPr>
    <w:rPr>
      <w:sz w:val="28"/>
    </w:rPr>
  </w:style>
  <w:style w:type="character" w:customStyle="1" w:styleId="a6">
    <w:name w:val="Без интервала Знак"/>
    <w:basedOn w:val="1"/>
    <w:link w:val="a4"/>
    <w:rPr>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14">
    <w:name w:val="Основной шрифт абзаца1"/>
  </w:style>
  <w:style w:type="character" w:customStyle="1" w:styleId="30">
    <w:name w:val="Заголовок 3 Знак"/>
    <w:basedOn w:val="20"/>
    <w:link w:val="3"/>
    <w:rPr>
      <w:rFonts w:ascii="Arial" w:hAnsi="Arial"/>
      <w:sz w:val="24"/>
    </w:rPr>
  </w:style>
  <w:style w:type="paragraph" w:styleId="a7">
    <w:name w:val="annotation subject"/>
    <w:basedOn w:val="a8"/>
    <w:next w:val="a8"/>
    <w:link w:val="a9"/>
    <w:rPr>
      <w:b/>
    </w:rPr>
  </w:style>
  <w:style w:type="character" w:customStyle="1" w:styleId="a9">
    <w:name w:val="Тема примечания Знак"/>
    <w:basedOn w:val="aa"/>
    <w:link w:val="a7"/>
    <w:rPr>
      <w:b/>
      <w:sz w:val="28"/>
    </w:rPr>
  </w:style>
  <w:style w:type="paragraph" w:customStyle="1" w:styleId="15">
    <w:name w:val="Основной текст1"/>
    <w:basedOn w:val="a"/>
    <w:link w:val="16"/>
    <w:pPr>
      <w:widowControl w:val="0"/>
      <w:spacing w:before="600" w:line="278" w:lineRule="exact"/>
      <w:jc w:val="center"/>
    </w:pPr>
    <w:rPr>
      <w:b/>
      <w:spacing w:val="-3"/>
    </w:rPr>
  </w:style>
  <w:style w:type="character" w:customStyle="1" w:styleId="16">
    <w:name w:val="Основной текст1"/>
    <w:basedOn w:val="1"/>
    <w:link w:val="15"/>
    <w:rPr>
      <w:b/>
      <w:spacing w:val="-3"/>
    </w:rPr>
  </w:style>
  <w:style w:type="paragraph" w:customStyle="1" w:styleId="17">
    <w:name w:val="Основной шрифт абзаца1"/>
    <w:link w:val="18"/>
  </w:style>
  <w:style w:type="character" w:customStyle="1" w:styleId="18">
    <w:name w:val="Основной шрифт абзаца1"/>
    <w:link w:val="17"/>
  </w:style>
  <w:style w:type="character" w:customStyle="1" w:styleId="90">
    <w:name w:val="Заголовок 9 Знак"/>
    <w:basedOn w:val="1"/>
    <w:link w:val="9"/>
    <w:rPr>
      <w:b/>
      <w:i/>
      <w:color w:val="7F7F7F"/>
      <w:sz w:val="18"/>
    </w:rPr>
  </w:style>
  <w:style w:type="paragraph" w:styleId="ab">
    <w:name w:val="Intense Quote"/>
    <w:basedOn w:val="a"/>
    <w:next w:val="a"/>
    <w:link w:val="ac"/>
    <w:pPr>
      <w:spacing w:before="240" w:after="240" w:line="300" w:lineRule="auto"/>
      <w:ind w:left="1152" w:right="1152" w:firstLine="709"/>
      <w:jc w:val="both"/>
    </w:pPr>
    <w:rPr>
      <w:i/>
      <w:sz w:val="28"/>
    </w:rPr>
  </w:style>
  <w:style w:type="character" w:customStyle="1" w:styleId="ac">
    <w:name w:val="Выделенная цитата Знак"/>
    <w:basedOn w:val="1"/>
    <w:link w:val="ab"/>
    <w:rPr>
      <w:i/>
      <w:sz w:val="28"/>
    </w:rPr>
  </w:style>
  <w:style w:type="paragraph" w:customStyle="1" w:styleId="19">
    <w:name w:val="Сильное выделение1"/>
    <w:link w:val="1a"/>
    <w:rPr>
      <w:b/>
      <w:i/>
    </w:rPr>
  </w:style>
  <w:style w:type="character" w:customStyle="1" w:styleId="1a">
    <w:name w:val="Сильное выделение1"/>
    <w:link w:val="19"/>
    <w:rPr>
      <w:b/>
      <w:i/>
    </w:rPr>
  </w:style>
  <w:style w:type="paragraph" w:styleId="ad">
    <w:name w:val="Body Text Indent"/>
    <w:basedOn w:val="a"/>
    <w:link w:val="ae"/>
    <w:pPr>
      <w:ind w:firstLine="709"/>
      <w:jc w:val="both"/>
    </w:pPr>
    <w:rPr>
      <w:sz w:val="28"/>
    </w:rPr>
  </w:style>
  <w:style w:type="character" w:customStyle="1" w:styleId="ae">
    <w:name w:val="Основной текст с отступом Знак"/>
    <w:basedOn w:val="1"/>
    <w:link w:val="ad"/>
    <w:rPr>
      <w:sz w:val="28"/>
    </w:rPr>
  </w:style>
  <w:style w:type="paragraph" w:styleId="33">
    <w:name w:val="toc 3"/>
    <w:basedOn w:val="a"/>
    <w:next w:val="a"/>
    <w:link w:val="34"/>
    <w:uiPriority w:val="39"/>
    <w:pPr>
      <w:ind w:left="400"/>
    </w:pPr>
    <w:rPr>
      <w:rFonts w:ascii="XO Thames" w:hAnsi="XO Thames"/>
      <w:sz w:val="28"/>
    </w:rPr>
  </w:style>
  <w:style w:type="character" w:customStyle="1" w:styleId="34">
    <w:name w:val="Оглавление 3 Знак"/>
    <w:basedOn w:val="1"/>
    <w:link w:val="33"/>
    <w:rPr>
      <w:rFonts w:ascii="XO Thames" w:hAnsi="XO Thames"/>
      <w:sz w:val="28"/>
    </w:rPr>
  </w:style>
  <w:style w:type="paragraph" w:customStyle="1" w:styleId="af">
    <w:name w:val="Таб_заг"/>
    <w:basedOn w:val="a4"/>
    <w:link w:val="af0"/>
    <w:pPr>
      <w:jc w:val="center"/>
    </w:pPr>
    <w:rPr>
      <w:sz w:val="24"/>
    </w:rPr>
  </w:style>
  <w:style w:type="character" w:customStyle="1" w:styleId="af0">
    <w:name w:val="Таб_заг"/>
    <w:basedOn w:val="a6"/>
    <w:link w:val="af"/>
    <w:rPr>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styleId="35">
    <w:name w:val="Body Text 3"/>
    <w:basedOn w:val="a"/>
    <w:link w:val="36"/>
    <w:pPr>
      <w:spacing w:after="120"/>
    </w:pPr>
    <w:rPr>
      <w:sz w:val="16"/>
    </w:rPr>
  </w:style>
  <w:style w:type="character" w:customStyle="1" w:styleId="36">
    <w:name w:val="Основной текст 3 Знак"/>
    <w:basedOn w:val="1"/>
    <w:link w:val="35"/>
    <w:rPr>
      <w:sz w:val="16"/>
    </w:rPr>
  </w:style>
  <w:style w:type="paragraph" w:styleId="af1">
    <w:name w:val="List Paragraph"/>
    <w:basedOn w:val="a"/>
    <w:link w:val="af2"/>
    <w:pPr>
      <w:spacing w:after="200" w:line="276" w:lineRule="auto"/>
      <w:ind w:left="720"/>
    </w:pPr>
    <w:rPr>
      <w:rFonts w:ascii="Calibri" w:hAnsi="Calibri"/>
      <w:sz w:val="22"/>
    </w:rPr>
  </w:style>
  <w:style w:type="character" w:customStyle="1" w:styleId="af2">
    <w:name w:val="Абзац списка Знак"/>
    <w:basedOn w:val="1"/>
    <w:link w:val="af1"/>
    <w:rPr>
      <w:rFonts w:ascii="Calibri" w:hAnsi="Calibri"/>
      <w:sz w:val="22"/>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character" w:customStyle="1" w:styleId="50">
    <w:name w:val="Заголовок 5 Знак"/>
    <w:basedOn w:val="1"/>
    <w:link w:val="5"/>
    <w:rPr>
      <w:rFonts w:ascii="Arial" w:hAnsi="Arial"/>
      <w:b/>
      <w:i/>
      <w:sz w:val="26"/>
    </w:rPr>
  </w:style>
  <w:style w:type="paragraph" w:styleId="af3">
    <w:name w:val="header"/>
    <w:basedOn w:val="a"/>
    <w:link w:val="af4"/>
    <w:pPr>
      <w:tabs>
        <w:tab w:val="center" w:pos="4153"/>
        <w:tab w:val="right" w:pos="8306"/>
      </w:tabs>
    </w:pPr>
  </w:style>
  <w:style w:type="character" w:customStyle="1" w:styleId="af4">
    <w:name w:val="Верхний колонтитул Знак"/>
    <w:basedOn w:val="1"/>
    <w:link w:val="af3"/>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character" w:customStyle="1" w:styleId="11">
    <w:name w:val="Заголовок 1 Знак"/>
    <w:basedOn w:val="1"/>
    <w:link w:val="10"/>
    <w:rPr>
      <w:rFonts w:ascii="AG Souvenir" w:hAnsi="AG Souvenir"/>
      <w:b/>
      <w:spacing w:val="38"/>
      <w:sz w:val="28"/>
    </w:rPr>
  </w:style>
  <w:style w:type="paragraph" w:styleId="af5">
    <w:name w:val="Body Text"/>
    <w:basedOn w:val="a"/>
    <w:link w:val="af6"/>
    <w:rPr>
      <w:sz w:val="28"/>
    </w:rPr>
  </w:style>
  <w:style w:type="character" w:customStyle="1" w:styleId="af6">
    <w:name w:val="Основной текст Знак"/>
    <w:basedOn w:val="1"/>
    <w:link w:val="af5"/>
    <w:rPr>
      <w:sz w:val="28"/>
    </w:rPr>
  </w:style>
  <w:style w:type="paragraph" w:styleId="af7">
    <w:name w:val="Plain Text"/>
    <w:basedOn w:val="a"/>
    <w:link w:val="af8"/>
    <w:pPr>
      <w:spacing w:before="64" w:after="64"/>
    </w:pPr>
    <w:rPr>
      <w:rFonts w:ascii="Arial" w:hAnsi="Arial"/>
    </w:rPr>
  </w:style>
  <w:style w:type="character" w:customStyle="1" w:styleId="af8">
    <w:name w:val="Текст Знак"/>
    <w:basedOn w:val="1"/>
    <w:link w:val="af7"/>
    <w:rPr>
      <w:rFonts w:ascii="Arial" w:hAnsi="Arial"/>
    </w:rPr>
  </w:style>
  <w:style w:type="paragraph" w:customStyle="1" w:styleId="1b">
    <w:name w:val="Гиперссылка1"/>
    <w:link w:val="af9"/>
    <w:rPr>
      <w:color w:val="0000FF"/>
      <w:u w:val="single"/>
    </w:rPr>
  </w:style>
  <w:style w:type="character" w:styleId="af9">
    <w:name w:val="Hyperlink"/>
    <w:link w:val="1b"/>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
    <w:link w:val="Footnote"/>
    <w:rPr>
      <w:rFonts w:ascii="Arial" w:hAnsi="Arial"/>
    </w:rPr>
  </w:style>
  <w:style w:type="character" w:customStyle="1" w:styleId="80">
    <w:name w:val="Заголовок 8 Знак"/>
    <w:basedOn w:val="1"/>
    <w:link w:val="8"/>
    <w:rPr>
      <w:b/>
      <w:color w:val="7F7F7F"/>
    </w:rPr>
  </w:style>
  <w:style w:type="paragraph" w:styleId="1c">
    <w:name w:val="toc 1"/>
    <w:basedOn w:val="a"/>
    <w:next w:val="a"/>
    <w:link w:val="1d"/>
    <w:uiPriority w:val="39"/>
    <w:rPr>
      <w:rFonts w:ascii="XO Thames" w:hAnsi="XO Thames"/>
      <w:b/>
      <w:sz w:val="28"/>
    </w:rPr>
  </w:style>
  <w:style w:type="character" w:customStyle="1" w:styleId="1d">
    <w:name w:val="Оглавление 1 Знак"/>
    <w:basedOn w:val="1"/>
    <w:link w:val="1c"/>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e">
    <w:name w:val="Выделение1"/>
    <w:link w:val="1f"/>
    <w:rPr>
      <w:b/>
      <w:i/>
      <w:spacing w:val="10"/>
    </w:rPr>
  </w:style>
  <w:style w:type="character" w:customStyle="1" w:styleId="1f">
    <w:name w:val="Выделение1"/>
    <w:link w:val="1e"/>
    <w:rPr>
      <w:b/>
      <w:i/>
      <w:spacing w:val="10"/>
    </w:rPr>
  </w:style>
  <w:style w:type="paragraph" w:styleId="91">
    <w:name w:val="toc 9"/>
    <w:basedOn w:val="a"/>
    <w:next w:val="a"/>
    <w:link w:val="92"/>
    <w:uiPriority w:val="39"/>
    <w:pPr>
      <w:ind w:left="1600"/>
    </w:pPr>
    <w:rPr>
      <w:rFonts w:ascii="XO Thames" w:hAnsi="XO Thames"/>
      <w:sz w:val="28"/>
    </w:rPr>
  </w:style>
  <w:style w:type="character" w:customStyle="1" w:styleId="92">
    <w:name w:val="Оглавление 9 Знак"/>
    <w:basedOn w:val="1"/>
    <w:link w:val="91"/>
    <w:rPr>
      <w:rFonts w:ascii="XO Thames" w:hAnsi="XO Thames"/>
      <w:sz w:val="28"/>
    </w:rPr>
  </w:style>
  <w:style w:type="paragraph" w:customStyle="1" w:styleId="1f0">
    <w:name w:val="Номер страницы1"/>
    <w:basedOn w:val="17"/>
    <w:link w:val="1f1"/>
  </w:style>
  <w:style w:type="character" w:customStyle="1" w:styleId="1f1">
    <w:name w:val="Номер страницы1"/>
    <w:basedOn w:val="18"/>
    <w:link w:val="1f0"/>
  </w:style>
  <w:style w:type="paragraph" w:styleId="afa">
    <w:name w:val="Body Text First Indent"/>
    <w:basedOn w:val="a"/>
    <w:link w:val="afb"/>
    <w:pPr>
      <w:ind w:firstLine="210"/>
    </w:pPr>
    <w:rPr>
      <w:rFonts w:ascii="Arial" w:hAnsi="Arial"/>
    </w:rPr>
  </w:style>
  <w:style w:type="character" w:customStyle="1" w:styleId="afb">
    <w:name w:val="Красная строка Знак"/>
    <w:basedOn w:val="1"/>
    <w:link w:val="afa"/>
    <w:rPr>
      <w:rFonts w:ascii="Arial" w:hAnsi="Arial"/>
    </w:rPr>
  </w:style>
  <w:style w:type="paragraph" w:customStyle="1" w:styleId="210">
    <w:name w:val="Цитата 21"/>
    <w:basedOn w:val="a"/>
    <w:next w:val="a"/>
    <w:link w:val="211"/>
    <w:pPr>
      <w:spacing w:after="200" w:line="276" w:lineRule="auto"/>
      <w:ind w:firstLine="709"/>
      <w:jc w:val="both"/>
    </w:pPr>
    <w:rPr>
      <w:i/>
    </w:rPr>
  </w:style>
  <w:style w:type="character" w:customStyle="1" w:styleId="211">
    <w:name w:val="Цитата 21"/>
    <w:basedOn w:val="1"/>
    <w:link w:val="210"/>
    <w:rPr>
      <w:i/>
    </w:rPr>
  </w:style>
  <w:style w:type="paragraph" w:styleId="23">
    <w:name w:val="Quote"/>
    <w:basedOn w:val="a"/>
    <w:next w:val="a"/>
    <w:link w:val="24"/>
    <w:pPr>
      <w:ind w:firstLine="709"/>
      <w:jc w:val="both"/>
    </w:pPr>
    <w:rPr>
      <w:i/>
      <w:sz w:val="28"/>
    </w:rPr>
  </w:style>
  <w:style w:type="character" w:customStyle="1" w:styleId="24">
    <w:name w:val="Цитата 2 Знак"/>
    <w:basedOn w:val="1"/>
    <w:link w:val="23"/>
    <w:rPr>
      <w:i/>
      <w:sz w:val="28"/>
    </w:rPr>
  </w:style>
  <w:style w:type="paragraph" w:styleId="81">
    <w:name w:val="toc 8"/>
    <w:basedOn w:val="a"/>
    <w:next w:val="a"/>
    <w:link w:val="82"/>
    <w:uiPriority w:val="39"/>
    <w:pPr>
      <w:ind w:left="1400"/>
    </w:pPr>
    <w:rPr>
      <w:rFonts w:ascii="XO Thames" w:hAnsi="XO Thames"/>
      <w:sz w:val="28"/>
    </w:rPr>
  </w:style>
  <w:style w:type="character" w:customStyle="1" w:styleId="82">
    <w:name w:val="Оглавление 8 Знак"/>
    <w:basedOn w:val="1"/>
    <w:link w:val="81"/>
    <w:rPr>
      <w:rFonts w:ascii="XO Thames" w:hAnsi="XO Thames"/>
      <w:sz w:val="28"/>
    </w:rPr>
  </w:style>
  <w:style w:type="paragraph" w:customStyle="1" w:styleId="1f2">
    <w:name w:val="Обычный1"/>
    <w:link w:val="1f3"/>
  </w:style>
  <w:style w:type="character" w:customStyle="1" w:styleId="1f3">
    <w:name w:val="Обычный1"/>
    <w:link w:val="1f2"/>
  </w:style>
  <w:style w:type="paragraph" w:styleId="afc">
    <w:name w:val="endnote text"/>
    <w:basedOn w:val="a"/>
    <w:link w:val="afd"/>
    <w:pPr>
      <w:ind w:firstLine="709"/>
      <w:jc w:val="both"/>
    </w:pPr>
    <w:rPr>
      <w:sz w:val="28"/>
    </w:rPr>
  </w:style>
  <w:style w:type="character" w:customStyle="1" w:styleId="afd">
    <w:name w:val="Текст концевой сноски Знак"/>
    <w:basedOn w:val="1"/>
    <w:link w:val="afc"/>
    <w:rPr>
      <w:sz w:val="28"/>
    </w:rPr>
  </w:style>
  <w:style w:type="paragraph" w:styleId="25">
    <w:name w:val="Body Text Indent 2"/>
    <w:basedOn w:val="a"/>
    <w:link w:val="26"/>
    <w:pPr>
      <w:widowControl w:val="0"/>
      <w:ind w:left="884"/>
    </w:pPr>
    <w:rPr>
      <w:rFonts w:ascii="Arial" w:hAnsi="Arial"/>
      <w:sz w:val="28"/>
    </w:rPr>
  </w:style>
  <w:style w:type="character" w:customStyle="1" w:styleId="26">
    <w:name w:val="Основной текст с отступом 2 Знак"/>
    <w:basedOn w:val="1"/>
    <w:link w:val="25"/>
    <w:rPr>
      <w:rFonts w:ascii="Arial" w:hAnsi="Arial"/>
      <w:sz w:val="28"/>
    </w:rPr>
  </w:style>
  <w:style w:type="paragraph" w:styleId="afe">
    <w:name w:val="Balloon Text"/>
    <w:basedOn w:val="a"/>
    <w:link w:val="aff"/>
    <w:rPr>
      <w:rFonts w:ascii="Tahoma" w:hAnsi="Tahoma"/>
      <w:sz w:val="16"/>
    </w:rPr>
  </w:style>
  <w:style w:type="character" w:customStyle="1" w:styleId="aff">
    <w:name w:val="Текст выноски Знак"/>
    <w:basedOn w:val="1"/>
    <w:link w:val="afe"/>
    <w:rPr>
      <w:rFonts w:ascii="Tahoma" w:hAnsi="Tahoma"/>
      <w:sz w:val="16"/>
    </w:rPr>
  </w:style>
  <w:style w:type="paragraph" w:customStyle="1" w:styleId="1f4">
    <w:name w:val="Слабая ссылка1"/>
    <w:link w:val="1f5"/>
    <w:rPr>
      <w:smallCaps/>
    </w:rPr>
  </w:style>
  <w:style w:type="character" w:customStyle="1" w:styleId="1f5">
    <w:name w:val="Слабая ссылка1"/>
    <w:link w:val="1f4"/>
    <w:rPr>
      <w:smallCaps/>
    </w:rPr>
  </w:style>
  <w:style w:type="paragraph" w:styleId="51">
    <w:name w:val="toc 5"/>
    <w:basedOn w:val="a"/>
    <w:next w:val="a"/>
    <w:link w:val="52"/>
    <w:uiPriority w:val="39"/>
    <w:pPr>
      <w:ind w:left="800"/>
    </w:pPr>
    <w:rPr>
      <w:rFonts w:ascii="XO Thames" w:hAnsi="XO Thames"/>
      <w:sz w:val="28"/>
    </w:rPr>
  </w:style>
  <w:style w:type="character" w:customStyle="1" w:styleId="52">
    <w:name w:val="Оглавление 5 Знак"/>
    <w:basedOn w:val="1"/>
    <w:link w:val="51"/>
    <w:rPr>
      <w:rFonts w:ascii="XO Thames" w:hAnsi="XO Thames"/>
      <w:sz w:val="28"/>
    </w:rPr>
  </w:style>
  <w:style w:type="paragraph" w:customStyle="1" w:styleId="1f6">
    <w:name w:val="Текст сноски Знак1"/>
    <w:basedOn w:val="17"/>
    <w:link w:val="1f7"/>
  </w:style>
  <w:style w:type="character" w:customStyle="1" w:styleId="1f7">
    <w:name w:val="Текст сноски Знак1"/>
    <w:basedOn w:val="18"/>
    <w:link w:val="1f6"/>
  </w:style>
  <w:style w:type="paragraph" w:styleId="27">
    <w:name w:val="Body Text 2"/>
    <w:basedOn w:val="a"/>
    <w:link w:val="28"/>
    <w:pPr>
      <w:spacing w:after="120" w:line="480" w:lineRule="auto"/>
    </w:pPr>
    <w:rPr>
      <w:rFonts w:ascii="Arial" w:hAnsi="Arial"/>
    </w:rPr>
  </w:style>
  <w:style w:type="character" w:customStyle="1" w:styleId="28">
    <w:name w:val="Основной текст 2 Знак"/>
    <w:basedOn w:val="1"/>
    <w:link w:val="27"/>
    <w:rPr>
      <w:rFonts w:ascii="Arial" w:hAnsi="Arial"/>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Название книги1"/>
    <w:link w:val="1fb"/>
    <w:rPr>
      <w:i/>
      <w:smallCaps/>
      <w:spacing w:val="5"/>
    </w:rPr>
  </w:style>
  <w:style w:type="character" w:customStyle="1" w:styleId="1fb">
    <w:name w:val="Название книги1"/>
    <w:link w:val="1fa"/>
    <w:rPr>
      <w:i/>
      <w:smallCaps/>
      <w:spacing w:val="5"/>
    </w:rPr>
  </w:style>
  <w:style w:type="paragraph" w:styleId="a8">
    <w:name w:val="annotation text"/>
    <w:basedOn w:val="a"/>
    <w:link w:val="aa"/>
    <w:pPr>
      <w:spacing w:after="200"/>
      <w:ind w:firstLine="709"/>
      <w:jc w:val="both"/>
    </w:pPr>
    <w:rPr>
      <w:sz w:val="28"/>
    </w:rPr>
  </w:style>
  <w:style w:type="character" w:customStyle="1" w:styleId="aa">
    <w:name w:val="Текст примечания Знак"/>
    <w:basedOn w:val="1"/>
    <w:link w:val="a8"/>
    <w:rPr>
      <w:sz w:val="28"/>
    </w:rPr>
  </w:style>
  <w:style w:type="paragraph" w:styleId="aff0">
    <w:name w:val="footer"/>
    <w:basedOn w:val="a"/>
    <w:link w:val="aff1"/>
    <w:pPr>
      <w:tabs>
        <w:tab w:val="center" w:pos="4153"/>
        <w:tab w:val="right" w:pos="8306"/>
      </w:tabs>
    </w:pPr>
  </w:style>
  <w:style w:type="character" w:customStyle="1" w:styleId="aff1">
    <w:name w:val="Нижний колонтитул Знак"/>
    <w:basedOn w:val="1"/>
    <w:link w:val="aff0"/>
  </w:style>
  <w:style w:type="paragraph" w:customStyle="1" w:styleId="1fc">
    <w:name w:val="Выделенная цитата1"/>
    <w:basedOn w:val="a"/>
    <w:next w:val="a"/>
    <w:link w:val="1fd"/>
    <w:pPr>
      <w:spacing w:before="200" w:after="280" w:line="276" w:lineRule="auto"/>
      <w:ind w:left="936" w:right="936" w:firstLine="709"/>
      <w:jc w:val="both"/>
    </w:pPr>
    <w:rPr>
      <w:b/>
      <w:i/>
      <w:color w:val="4F81BD"/>
    </w:rPr>
  </w:style>
  <w:style w:type="character" w:customStyle="1" w:styleId="1fd">
    <w:name w:val="Выделенная цитата1"/>
    <w:basedOn w:val="1"/>
    <w:link w:val="1fc"/>
    <w:rPr>
      <w:b/>
      <w:i/>
      <w:color w:val="4F81BD"/>
    </w:rPr>
  </w:style>
  <w:style w:type="paragraph" w:styleId="aff2">
    <w:name w:val="Subtitle"/>
    <w:basedOn w:val="a"/>
    <w:next w:val="a"/>
    <w:link w:val="aff3"/>
    <w:uiPriority w:val="11"/>
    <w:qFormat/>
    <w:pPr>
      <w:ind w:left="10206"/>
      <w:jc w:val="center"/>
    </w:pPr>
    <w:rPr>
      <w:sz w:val="28"/>
    </w:rPr>
  </w:style>
  <w:style w:type="character" w:customStyle="1" w:styleId="aff3">
    <w:name w:val="Подзаголовок Знак"/>
    <w:basedOn w:val="1"/>
    <w:link w:val="aff2"/>
    <w:rPr>
      <w:sz w:val="28"/>
    </w:rPr>
  </w:style>
  <w:style w:type="paragraph" w:styleId="aff4">
    <w:name w:val="Title"/>
    <w:basedOn w:val="a"/>
    <w:next w:val="a"/>
    <w:link w:val="aff5"/>
    <w:uiPriority w:val="10"/>
    <w:qFormat/>
    <w:pPr>
      <w:contextualSpacing/>
    </w:pPr>
    <w:rPr>
      <w:rFonts w:asciiTheme="majorHAnsi" w:hAnsiTheme="majorHAnsi"/>
      <w:spacing w:val="-10"/>
      <w:sz w:val="56"/>
    </w:rPr>
  </w:style>
  <w:style w:type="character" w:customStyle="1" w:styleId="aff5">
    <w:name w:val="Название Знак"/>
    <w:basedOn w:val="1"/>
    <w:link w:val="aff4"/>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customStyle="1" w:styleId="1fe">
    <w:name w:val="Гиперссылка1"/>
    <w:link w:val="1ff"/>
    <w:rPr>
      <w:color w:val="0000FF"/>
      <w:u w:val="single"/>
    </w:rPr>
  </w:style>
  <w:style w:type="character" w:customStyle="1" w:styleId="1ff">
    <w:name w:val="Гиперссылка1"/>
    <w:link w:val="1fe"/>
    <w:rPr>
      <w:color w:val="0000FF"/>
      <w:u w:val="single"/>
    </w:rPr>
  </w:style>
  <w:style w:type="paragraph" w:customStyle="1" w:styleId="29">
    <w:name w:val="Основной текст (2)"/>
    <w:basedOn w:val="a"/>
    <w:link w:val="2a"/>
    <w:pPr>
      <w:widowControl w:val="0"/>
      <w:spacing w:before="360" w:after="900" w:line="0" w:lineRule="atLeast"/>
      <w:ind w:firstLine="567"/>
      <w:jc w:val="center"/>
    </w:pPr>
    <w:rPr>
      <w:sz w:val="26"/>
    </w:rPr>
  </w:style>
  <w:style w:type="character" w:customStyle="1" w:styleId="2a">
    <w:name w:val="Основной текст (2)"/>
    <w:basedOn w:val="1"/>
    <w:link w:val="29"/>
    <w:rPr>
      <w:sz w:val="26"/>
    </w:rPr>
  </w:style>
  <w:style w:type="character" w:customStyle="1" w:styleId="20">
    <w:name w:val="Заголовок 2 Знак"/>
    <w:basedOn w:val="1"/>
    <w:link w:val="2"/>
    <w:rPr>
      <w:sz w:val="28"/>
    </w:rPr>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styleId="aff6">
    <w:name w:val="Document Map"/>
    <w:basedOn w:val="a"/>
    <w:link w:val="aff7"/>
    <w:pPr>
      <w:ind w:firstLine="709"/>
      <w:jc w:val="both"/>
    </w:pPr>
    <w:rPr>
      <w:rFonts w:ascii="Tahoma" w:hAnsi="Tahoma"/>
      <w:sz w:val="28"/>
    </w:rPr>
  </w:style>
  <w:style w:type="character" w:customStyle="1" w:styleId="aff7">
    <w:name w:val="Схема документа Знак"/>
    <w:basedOn w:val="1"/>
    <w:link w:val="aff6"/>
    <w:rPr>
      <w:rFonts w:ascii="Tahoma" w:hAnsi="Tahoma"/>
      <w:sz w:val="28"/>
    </w:rPr>
  </w:style>
  <w:style w:type="character" w:customStyle="1" w:styleId="60">
    <w:name w:val="Заголовок 6 Знак"/>
    <w:basedOn w:val="1"/>
    <w:link w:val="6"/>
    <w:rPr>
      <w:b/>
      <w:color w:val="595959"/>
      <w:spacing w:val="5"/>
      <w:sz w:val="28"/>
    </w:rPr>
  </w:style>
  <w:style w:type="paragraph" w:styleId="aff8">
    <w:name w:val="caption"/>
    <w:basedOn w:val="a"/>
    <w:next w:val="a"/>
    <w:semiHidden/>
    <w:unhideWhenUsed/>
    <w:qFormat/>
    <w:rsid w:val="00494DB4"/>
    <w:pPr>
      <w:spacing w:line="360" w:lineRule="auto"/>
      <w:jc w:val="center"/>
    </w:pPr>
    <w:rPr>
      <w:rFonts w:ascii="Arial" w:hAnsi="Arial"/>
      <w:b/>
      <w:color w:val="auto"/>
      <w:spacing w:val="4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494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1646</Words>
  <Characters>9388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BUX</dc:creator>
  <cp:lastModifiedBy>Пользователь</cp:lastModifiedBy>
  <cp:revision>5</cp:revision>
  <cp:lastPrinted>2024-10-29T06:14:00Z</cp:lastPrinted>
  <dcterms:created xsi:type="dcterms:W3CDTF">2025-02-13T07:04:00Z</dcterms:created>
  <dcterms:modified xsi:type="dcterms:W3CDTF">2026-01-22T12:36:00Z</dcterms:modified>
</cp:coreProperties>
</file>