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B7" w:rsidRDefault="006258B5" w:rsidP="00BA2EB7">
      <w:pPr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530901" w:rsidRPr="00F14521" w:rsidRDefault="00530901" w:rsidP="00530901">
      <w:pPr>
        <w:pStyle w:val="1"/>
        <w:tabs>
          <w:tab w:val="left" w:pos="4361"/>
          <w:tab w:val="center" w:pos="4876"/>
          <w:tab w:val="left" w:pos="6439"/>
          <w:tab w:val="left" w:pos="7585"/>
          <w:tab w:val="left" w:pos="7900"/>
          <w:tab w:val="right" w:pos="10092"/>
        </w:tabs>
        <w:rPr>
          <w:b w:val="0"/>
          <w:szCs w:val="28"/>
        </w:rPr>
      </w:pPr>
      <w:r w:rsidRPr="00F14521">
        <w:rPr>
          <w:b w:val="0"/>
          <w:szCs w:val="28"/>
        </w:rPr>
        <w:t>АДМИНИСТРАЦИЯ</w:t>
      </w:r>
      <w:r w:rsidRPr="00F14521">
        <w:rPr>
          <w:b w:val="0"/>
          <w:sz w:val="36"/>
          <w:szCs w:val="36"/>
        </w:rPr>
        <w:t xml:space="preserve">  </w:t>
      </w:r>
      <w:r w:rsidRPr="00F14521">
        <w:rPr>
          <w:b w:val="0"/>
          <w:szCs w:val="28"/>
        </w:rPr>
        <w:t xml:space="preserve">                            </w:t>
      </w:r>
    </w:p>
    <w:p w:rsidR="00530901" w:rsidRPr="00914CA5" w:rsidRDefault="00855184" w:rsidP="00530901">
      <w:pPr>
        <w:rPr>
          <w:szCs w:val="28"/>
        </w:rPr>
      </w:pPr>
      <w:proofErr w:type="spellStart"/>
      <w:r>
        <w:rPr>
          <w:szCs w:val="28"/>
        </w:rPr>
        <w:t>Большекрепин</w:t>
      </w:r>
      <w:r w:rsidR="00530901" w:rsidRPr="00914CA5">
        <w:rPr>
          <w:szCs w:val="28"/>
        </w:rPr>
        <w:t>ского</w:t>
      </w:r>
      <w:proofErr w:type="spellEnd"/>
      <w:r w:rsidR="00530901" w:rsidRPr="00914CA5">
        <w:rPr>
          <w:szCs w:val="28"/>
        </w:rPr>
        <w:t xml:space="preserve"> сельского поселения</w:t>
      </w:r>
    </w:p>
    <w:p w:rsidR="00855184" w:rsidRDefault="00530901" w:rsidP="00530901">
      <w:pPr>
        <w:rPr>
          <w:szCs w:val="28"/>
        </w:rPr>
      </w:pPr>
      <w:proofErr w:type="spellStart"/>
      <w:r w:rsidRPr="00914CA5">
        <w:rPr>
          <w:szCs w:val="28"/>
        </w:rPr>
        <w:t>Родионово-Несветайского</w:t>
      </w:r>
      <w:proofErr w:type="spellEnd"/>
      <w:r w:rsidRPr="00914CA5">
        <w:rPr>
          <w:szCs w:val="28"/>
        </w:rPr>
        <w:t xml:space="preserve"> района </w:t>
      </w:r>
    </w:p>
    <w:p w:rsidR="00530901" w:rsidRDefault="00530901" w:rsidP="00530901">
      <w:pPr>
        <w:rPr>
          <w:b/>
        </w:rPr>
      </w:pPr>
      <w:r w:rsidRPr="00914CA5">
        <w:rPr>
          <w:szCs w:val="28"/>
        </w:rPr>
        <w:t>Ростовской области</w:t>
      </w:r>
    </w:p>
    <w:p w:rsidR="00530901" w:rsidRDefault="00530901" w:rsidP="00530901">
      <w:pPr>
        <w:pStyle w:val="a6"/>
        <w:rPr>
          <w:rFonts w:ascii="Times New Roman" w:hAnsi="Times New Roman"/>
          <w:b w:val="0"/>
          <w:szCs w:val="24"/>
        </w:rPr>
      </w:pPr>
    </w:p>
    <w:p w:rsidR="00530901" w:rsidRDefault="00530901" w:rsidP="00530901">
      <w:pPr>
        <w:rPr>
          <w:szCs w:val="28"/>
        </w:rPr>
      </w:pPr>
      <w:r>
        <w:rPr>
          <w:szCs w:val="28"/>
        </w:rPr>
        <w:t>ПОСТАНОВЛЕНИЕ</w:t>
      </w:r>
    </w:p>
    <w:p w:rsidR="00530901" w:rsidRDefault="00530901" w:rsidP="00530901">
      <w:pPr>
        <w:rPr>
          <w:szCs w:val="28"/>
        </w:rPr>
      </w:pPr>
    </w:p>
    <w:p w:rsidR="00530901" w:rsidRDefault="00E008B3" w:rsidP="00530901">
      <w:pPr>
        <w:jc w:val="both"/>
        <w:rPr>
          <w:szCs w:val="28"/>
        </w:rPr>
      </w:pPr>
      <w:r>
        <w:rPr>
          <w:szCs w:val="28"/>
        </w:rPr>
        <w:t>26</w:t>
      </w:r>
      <w:r w:rsidR="00530901">
        <w:rPr>
          <w:szCs w:val="28"/>
        </w:rPr>
        <w:t xml:space="preserve">.09.2018          </w:t>
      </w:r>
      <w:r>
        <w:rPr>
          <w:szCs w:val="28"/>
        </w:rPr>
        <w:t xml:space="preserve">                            №  89</w:t>
      </w:r>
      <w:r w:rsidR="00530901">
        <w:rPr>
          <w:szCs w:val="28"/>
        </w:rPr>
        <w:t xml:space="preserve">                     сл. </w:t>
      </w:r>
      <w:r w:rsidR="00855184">
        <w:rPr>
          <w:szCs w:val="28"/>
        </w:rPr>
        <w:t>Большекрепинс</w:t>
      </w:r>
      <w:r w:rsidR="00530901">
        <w:rPr>
          <w:szCs w:val="28"/>
        </w:rPr>
        <w:t>кая</w:t>
      </w:r>
    </w:p>
    <w:p w:rsidR="00530901" w:rsidRDefault="00530901" w:rsidP="00BA2EB7">
      <w:pPr>
        <w:rPr>
          <w:sz w:val="24"/>
        </w:rPr>
      </w:pPr>
    </w:p>
    <w:p w:rsidR="00BA2EB7" w:rsidRDefault="00BA2EB7" w:rsidP="00530901">
      <w:pPr>
        <w:pStyle w:val="ConsPlusTitle"/>
        <w:widowControl/>
        <w:rPr>
          <w:b w:val="0"/>
          <w:sz w:val="28"/>
          <w:szCs w:val="28"/>
        </w:rPr>
      </w:pPr>
      <w:r w:rsidRPr="00E15301">
        <w:rPr>
          <w:b w:val="0"/>
          <w:sz w:val="28"/>
          <w:szCs w:val="28"/>
        </w:rPr>
        <w:t xml:space="preserve">Об утверждении Порядка разработки, реализации </w:t>
      </w:r>
    </w:p>
    <w:p w:rsidR="00BA2EB7" w:rsidRDefault="00BA2EB7" w:rsidP="00530901">
      <w:pPr>
        <w:pStyle w:val="ConsPlusTitle"/>
        <w:widowControl/>
        <w:rPr>
          <w:b w:val="0"/>
          <w:sz w:val="28"/>
          <w:szCs w:val="28"/>
        </w:rPr>
      </w:pPr>
      <w:r w:rsidRPr="00E15301">
        <w:rPr>
          <w:b w:val="0"/>
          <w:sz w:val="28"/>
          <w:szCs w:val="28"/>
        </w:rPr>
        <w:t>и оценки</w:t>
      </w:r>
      <w:r>
        <w:rPr>
          <w:b w:val="0"/>
          <w:sz w:val="28"/>
          <w:szCs w:val="28"/>
        </w:rPr>
        <w:t xml:space="preserve"> </w:t>
      </w:r>
      <w:r w:rsidRPr="00E15301">
        <w:rPr>
          <w:b w:val="0"/>
          <w:sz w:val="28"/>
          <w:szCs w:val="28"/>
        </w:rPr>
        <w:t xml:space="preserve">эффективности муниципальных программ </w:t>
      </w:r>
    </w:p>
    <w:p w:rsidR="00BA2EB7" w:rsidRPr="00E15301" w:rsidRDefault="00855184" w:rsidP="00530901">
      <w:pPr>
        <w:pStyle w:val="ConsPlusTitle"/>
        <w:widowControl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Большекрепин</w:t>
      </w:r>
      <w:r w:rsidR="00BA2EB7" w:rsidRPr="00E15301">
        <w:rPr>
          <w:b w:val="0"/>
          <w:sz w:val="28"/>
          <w:szCs w:val="28"/>
        </w:rPr>
        <w:t>ского</w:t>
      </w:r>
      <w:proofErr w:type="spellEnd"/>
      <w:r w:rsidR="00BA2EB7" w:rsidRPr="00E15301">
        <w:rPr>
          <w:b w:val="0"/>
          <w:sz w:val="28"/>
          <w:szCs w:val="28"/>
        </w:rPr>
        <w:t xml:space="preserve"> </w:t>
      </w:r>
      <w:r w:rsidR="00BD0B08">
        <w:rPr>
          <w:b w:val="0"/>
          <w:sz w:val="28"/>
          <w:szCs w:val="28"/>
        </w:rPr>
        <w:t>сельского поселения</w:t>
      </w:r>
    </w:p>
    <w:p w:rsidR="00BA2EB7" w:rsidRPr="00E15301" w:rsidRDefault="00BA2EB7" w:rsidP="00530901">
      <w:pPr>
        <w:pStyle w:val="ConsPlusTitle"/>
        <w:widowControl/>
        <w:jc w:val="center"/>
        <w:rPr>
          <w:b w:val="0"/>
          <w:sz w:val="28"/>
          <w:szCs w:val="28"/>
        </w:rPr>
      </w:pPr>
      <w:r w:rsidRPr="00E15301">
        <w:rPr>
          <w:b w:val="0"/>
          <w:sz w:val="28"/>
          <w:szCs w:val="28"/>
        </w:rPr>
        <w:t xml:space="preserve">  </w:t>
      </w:r>
    </w:p>
    <w:p w:rsidR="00BA2EB7" w:rsidRPr="00E15301" w:rsidRDefault="00BA2EB7" w:rsidP="00BA2EB7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15301">
        <w:rPr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руководствуясь Уставом муниципального образования «</w:t>
      </w:r>
      <w:proofErr w:type="spellStart"/>
      <w:r w:rsidR="00855184">
        <w:rPr>
          <w:szCs w:val="28"/>
        </w:rPr>
        <w:t>Большекрепин</w:t>
      </w:r>
      <w:r w:rsidRPr="00E15301">
        <w:rPr>
          <w:szCs w:val="28"/>
        </w:rPr>
        <w:t>ск</w:t>
      </w:r>
      <w:r w:rsidR="00BD0B08">
        <w:rPr>
          <w:szCs w:val="28"/>
        </w:rPr>
        <w:t>ое</w:t>
      </w:r>
      <w:proofErr w:type="spellEnd"/>
      <w:r w:rsidR="00BD0B08">
        <w:rPr>
          <w:szCs w:val="28"/>
        </w:rPr>
        <w:t xml:space="preserve"> сельское поселение</w:t>
      </w:r>
      <w:r w:rsidRPr="00E15301">
        <w:rPr>
          <w:szCs w:val="28"/>
        </w:rPr>
        <w:t xml:space="preserve">»,  </w:t>
      </w:r>
    </w:p>
    <w:p w:rsidR="00BA2EB7" w:rsidRPr="00E15301" w:rsidRDefault="00BA2EB7" w:rsidP="00BA2EB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BA2EB7" w:rsidRPr="00E15301" w:rsidRDefault="00BA2EB7" w:rsidP="00BA2EB7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 w:rsidRPr="00E15301">
        <w:rPr>
          <w:szCs w:val="28"/>
        </w:rPr>
        <w:t>ПОСТАНОВЛЯЮ:</w:t>
      </w:r>
    </w:p>
    <w:p w:rsidR="00BA2EB7" w:rsidRPr="00E15301" w:rsidRDefault="00BA2EB7" w:rsidP="00BA2EB7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BA2EB7" w:rsidRPr="00E15301" w:rsidRDefault="00BA2EB7" w:rsidP="00BA2EB7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E15301">
        <w:rPr>
          <w:b w:val="0"/>
          <w:sz w:val="28"/>
          <w:szCs w:val="28"/>
        </w:rPr>
        <w:t xml:space="preserve">Утвердить Порядок разработки, реализации и оценки эффективности муниципальных программ </w:t>
      </w:r>
      <w:proofErr w:type="spellStart"/>
      <w:r w:rsidR="00855184">
        <w:rPr>
          <w:b w:val="0"/>
          <w:sz w:val="28"/>
          <w:szCs w:val="28"/>
        </w:rPr>
        <w:t>Большекрепин</w:t>
      </w:r>
      <w:r w:rsidRPr="00E15301">
        <w:rPr>
          <w:b w:val="0"/>
          <w:sz w:val="28"/>
          <w:szCs w:val="28"/>
        </w:rPr>
        <w:t>ского</w:t>
      </w:r>
      <w:proofErr w:type="spellEnd"/>
      <w:r w:rsidRPr="00E15301">
        <w:rPr>
          <w:b w:val="0"/>
          <w:sz w:val="28"/>
          <w:szCs w:val="28"/>
        </w:rPr>
        <w:t xml:space="preserve"> </w:t>
      </w:r>
      <w:r w:rsidR="00BD0B08">
        <w:rPr>
          <w:b w:val="0"/>
          <w:sz w:val="28"/>
          <w:szCs w:val="28"/>
        </w:rPr>
        <w:t>сельского поселения</w:t>
      </w:r>
      <w:r w:rsidR="0040084F">
        <w:rPr>
          <w:b w:val="0"/>
          <w:sz w:val="28"/>
          <w:szCs w:val="28"/>
        </w:rPr>
        <w:t xml:space="preserve"> согласно приложению</w:t>
      </w:r>
      <w:r w:rsidRPr="00E15301">
        <w:rPr>
          <w:b w:val="0"/>
          <w:sz w:val="28"/>
          <w:szCs w:val="28"/>
        </w:rPr>
        <w:t>.</w:t>
      </w:r>
    </w:p>
    <w:p w:rsidR="00BA2EB7" w:rsidRPr="00E15301" w:rsidRDefault="00BA2EB7" w:rsidP="00BA2EB7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E15301">
        <w:rPr>
          <w:b w:val="0"/>
          <w:sz w:val="28"/>
          <w:szCs w:val="28"/>
        </w:rPr>
        <w:t>Признать утратившими силу постановлени</w:t>
      </w:r>
      <w:r w:rsidR="00BD0B08">
        <w:rPr>
          <w:b w:val="0"/>
          <w:sz w:val="28"/>
          <w:szCs w:val="28"/>
        </w:rPr>
        <w:t>е</w:t>
      </w:r>
      <w:r w:rsidRPr="00E15301">
        <w:rPr>
          <w:b w:val="0"/>
          <w:sz w:val="28"/>
          <w:szCs w:val="28"/>
        </w:rPr>
        <w:t xml:space="preserve"> Администрации </w:t>
      </w:r>
      <w:proofErr w:type="spellStart"/>
      <w:r w:rsidR="00855184">
        <w:rPr>
          <w:b w:val="0"/>
          <w:sz w:val="28"/>
          <w:szCs w:val="28"/>
        </w:rPr>
        <w:t>Большекрепин</w:t>
      </w:r>
      <w:r w:rsidRPr="00E15301">
        <w:rPr>
          <w:b w:val="0"/>
          <w:sz w:val="28"/>
          <w:szCs w:val="28"/>
        </w:rPr>
        <w:t>ского</w:t>
      </w:r>
      <w:proofErr w:type="spellEnd"/>
      <w:r w:rsidRPr="00E15301">
        <w:rPr>
          <w:b w:val="0"/>
          <w:sz w:val="28"/>
          <w:szCs w:val="28"/>
        </w:rPr>
        <w:t xml:space="preserve"> </w:t>
      </w:r>
      <w:r w:rsidR="00BD0B08">
        <w:rPr>
          <w:b w:val="0"/>
          <w:sz w:val="28"/>
          <w:szCs w:val="28"/>
        </w:rPr>
        <w:t xml:space="preserve">сельского поселения от </w:t>
      </w:r>
      <w:r w:rsidR="00F80757">
        <w:rPr>
          <w:b w:val="0"/>
          <w:sz w:val="28"/>
          <w:szCs w:val="28"/>
        </w:rPr>
        <w:t>30</w:t>
      </w:r>
      <w:r w:rsidR="00BD0B08">
        <w:rPr>
          <w:b w:val="0"/>
          <w:sz w:val="28"/>
          <w:szCs w:val="28"/>
        </w:rPr>
        <w:t>.08.2013</w:t>
      </w:r>
      <w:r w:rsidR="0040084F">
        <w:rPr>
          <w:b w:val="0"/>
          <w:sz w:val="28"/>
          <w:szCs w:val="28"/>
        </w:rPr>
        <w:t xml:space="preserve"> </w:t>
      </w:r>
      <w:r w:rsidR="00BD0B08">
        <w:rPr>
          <w:b w:val="0"/>
          <w:sz w:val="28"/>
          <w:szCs w:val="28"/>
        </w:rPr>
        <w:t xml:space="preserve">№ </w:t>
      </w:r>
      <w:r w:rsidR="00F80757">
        <w:rPr>
          <w:b w:val="0"/>
          <w:sz w:val="28"/>
          <w:szCs w:val="28"/>
        </w:rPr>
        <w:t>64</w:t>
      </w:r>
      <w:r w:rsidR="00BD0B08">
        <w:rPr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855184">
        <w:rPr>
          <w:b w:val="0"/>
          <w:sz w:val="28"/>
          <w:szCs w:val="28"/>
        </w:rPr>
        <w:t>Большекрепинс</w:t>
      </w:r>
      <w:r w:rsidR="00BD0B08">
        <w:rPr>
          <w:b w:val="0"/>
          <w:sz w:val="28"/>
          <w:szCs w:val="28"/>
        </w:rPr>
        <w:t>кого</w:t>
      </w:r>
      <w:proofErr w:type="spellEnd"/>
      <w:r w:rsidR="00BD0B08">
        <w:rPr>
          <w:b w:val="0"/>
          <w:sz w:val="28"/>
          <w:szCs w:val="28"/>
        </w:rPr>
        <w:t xml:space="preserve"> сельского поселения»</w:t>
      </w:r>
      <w:r w:rsidR="0040084F">
        <w:rPr>
          <w:b w:val="0"/>
          <w:sz w:val="28"/>
          <w:szCs w:val="28"/>
        </w:rPr>
        <w:t>.</w:t>
      </w:r>
    </w:p>
    <w:p w:rsidR="00BA2EB7" w:rsidRPr="00E15301" w:rsidRDefault="00BA2EB7" w:rsidP="00BA2EB7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E15301">
        <w:rPr>
          <w:b w:val="0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855184">
        <w:rPr>
          <w:b w:val="0"/>
          <w:sz w:val="28"/>
          <w:szCs w:val="28"/>
        </w:rPr>
        <w:t>Большекрепин</w:t>
      </w:r>
      <w:r w:rsidRPr="00E15301">
        <w:rPr>
          <w:b w:val="0"/>
          <w:sz w:val="28"/>
          <w:szCs w:val="28"/>
        </w:rPr>
        <w:t>ского</w:t>
      </w:r>
      <w:proofErr w:type="spellEnd"/>
      <w:r w:rsidRPr="00E15301">
        <w:rPr>
          <w:b w:val="0"/>
          <w:sz w:val="28"/>
          <w:szCs w:val="28"/>
        </w:rPr>
        <w:t xml:space="preserve"> </w:t>
      </w:r>
      <w:r w:rsidR="00BD0B08">
        <w:rPr>
          <w:b w:val="0"/>
          <w:sz w:val="28"/>
          <w:szCs w:val="28"/>
        </w:rPr>
        <w:t>сельского поселения</w:t>
      </w:r>
      <w:r w:rsidRPr="00E15301">
        <w:rPr>
          <w:b w:val="0"/>
          <w:sz w:val="28"/>
          <w:szCs w:val="28"/>
        </w:rPr>
        <w:t>.</w:t>
      </w:r>
    </w:p>
    <w:p w:rsidR="00BA2EB7" w:rsidRPr="00E15301" w:rsidRDefault="00BA2EB7" w:rsidP="00BA2EB7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proofErr w:type="gramStart"/>
      <w:r w:rsidRPr="00E15301">
        <w:rPr>
          <w:b w:val="0"/>
          <w:sz w:val="28"/>
          <w:szCs w:val="28"/>
        </w:rPr>
        <w:t>Контроль за</w:t>
      </w:r>
      <w:proofErr w:type="gramEnd"/>
      <w:r w:rsidRPr="00E15301">
        <w:rPr>
          <w:b w:val="0"/>
          <w:sz w:val="28"/>
          <w:szCs w:val="28"/>
        </w:rPr>
        <w:t xml:space="preserve"> выполнением постановления возложить на </w:t>
      </w:r>
      <w:r w:rsidR="00855184">
        <w:rPr>
          <w:b w:val="0"/>
          <w:sz w:val="28"/>
          <w:szCs w:val="28"/>
        </w:rPr>
        <w:t>начальника</w:t>
      </w:r>
      <w:r w:rsidR="00BD0B08">
        <w:rPr>
          <w:b w:val="0"/>
          <w:sz w:val="28"/>
          <w:szCs w:val="28"/>
        </w:rPr>
        <w:t xml:space="preserve"> сектор</w:t>
      </w:r>
      <w:r w:rsidR="00855184">
        <w:rPr>
          <w:b w:val="0"/>
          <w:sz w:val="28"/>
          <w:szCs w:val="28"/>
        </w:rPr>
        <w:t>а</w:t>
      </w:r>
      <w:r w:rsidR="00BD0B08">
        <w:rPr>
          <w:b w:val="0"/>
          <w:sz w:val="28"/>
          <w:szCs w:val="28"/>
        </w:rPr>
        <w:t xml:space="preserve"> экономики и финансов Администрации </w:t>
      </w:r>
      <w:proofErr w:type="spellStart"/>
      <w:r w:rsidR="00855184">
        <w:rPr>
          <w:b w:val="0"/>
          <w:sz w:val="28"/>
          <w:szCs w:val="28"/>
        </w:rPr>
        <w:t>Большекрепин</w:t>
      </w:r>
      <w:r w:rsidR="00BD0B08">
        <w:rPr>
          <w:b w:val="0"/>
          <w:sz w:val="28"/>
          <w:szCs w:val="28"/>
        </w:rPr>
        <w:t>ского</w:t>
      </w:r>
      <w:proofErr w:type="spellEnd"/>
      <w:r w:rsidR="00BD0B08">
        <w:rPr>
          <w:b w:val="0"/>
          <w:sz w:val="28"/>
          <w:szCs w:val="28"/>
        </w:rPr>
        <w:t xml:space="preserve"> сельского поселения.</w:t>
      </w:r>
    </w:p>
    <w:p w:rsidR="00BA2EB7" w:rsidRPr="00E15301" w:rsidRDefault="00BA2EB7" w:rsidP="00BA2EB7">
      <w:pPr>
        <w:rPr>
          <w:szCs w:val="28"/>
        </w:rPr>
      </w:pPr>
    </w:p>
    <w:p w:rsidR="00BA2EB7" w:rsidRPr="00E15301" w:rsidRDefault="00BA2EB7" w:rsidP="00BA2EB7">
      <w:pPr>
        <w:rPr>
          <w:szCs w:val="28"/>
        </w:rPr>
      </w:pPr>
    </w:p>
    <w:p w:rsidR="00BA2EB7" w:rsidRPr="00E15301" w:rsidRDefault="00BA2EB7" w:rsidP="00BA2EB7">
      <w:pPr>
        <w:rPr>
          <w:szCs w:val="28"/>
        </w:rPr>
      </w:pPr>
    </w:p>
    <w:p w:rsidR="00BA2EB7" w:rsidRDefault="00BA2EB7" w:rsidP="00BD0B08">
      <w:pPr>
        <w:jc w:val="both"/>
        <w:rPr>
          <w:szCs w:val="28"/>
        </w:rPr>
      </w:pPr>
      <w:bookmarkStart w:id="0" w:name="_Toc280086567"/>
      <w:r w:rsidRPr="00E15301">
        <w:rPr>
          <w:szCs w:val="28"/>
        </w:rPr>
        <w:t>Глава  Администрации</w:t>
      </w:r>
      <w:r w:rsidRPr="00E15301">
        <w:rPr>
          <w:szCs w:val="28"/>
        </w:rPr>
        <w:tab/>
      </w:r>
      <w:r w:rsidRPr="00E15301">
        <w:rPr>
          <w:szCs w:val="28"/>
        </w:rPr>
        <w:tab/>
      </w:r>
      <w:r w:rsidRPr="00E15301">
        <w:rPr>
          <w:szCs w:val="28"/>
        </w:rPr>
        <w:tab/>
      </w:r>
      <w:r w:rsidRPr="00E15301">
        <w:rPr>
          <w:szCs w:val="28"/>
        </w:rPr>
        <w:tab/>
      </w:r>
      <w:r w:rsidRPr="00E15301">
        <w:rPr>
          <w:szCs w:val="28"/>
        </w:rPr>
        <w:tab/>
      </w:r>
      <w:r w:rsidRPr="00E15301">
        <w:rPr>
          <w:szCs w:val="28"/>
        </w:rPr>
        <w:tab/>
      </w:r>
      <w:r w:rsidRPr="00E15301">
        <w:rPr>
          <w:szCs w:val="28"/>
        </w:rPr>
        <w:tab/>
      </w:r>
    </w:p>
    <w:p w:rsidR="00BD0B08" w:rsidRDefault="00855184" w:rsidP="00BD0B08">
      <w:pPr>
        <w:jc w:val="both"/>
        <w:rPr>
          <w:szCs w:val="28"/>
        </w:rPr>
      </w:pPr>
      <w:proofErr w:type="spellStart"/>
      <w:r>
        <w:rPr>
          <w:szCs w:val="28"/>
        </w:rPr>
        <w:t>Большекрепин</w:t>
      </w:r>
      <w:r w:rsidR="00BD0B08">
        <w:rPr>
          <w:szCs w:val="28"/>
        </w:rPr>
        <w:t>ского</w:t>
      </w:r>
      <w:proofErr w:type="spellEnd"/>
      <w:r w:rsidR="00BD0B08">
        <w:rPr>
          <w:szCs w:val="28"/>
        </w:rPr>
        <w:t xml:space="preserve"> </w:t>
      </w:r>
    </w:p>
    <w:p w:rsidR="00BD0B08" w:rsidRPr="00E15301" w:rsidRDefault="00BD0B08" w:rsidP="00BD0B08">
      <w:pPr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855184">
        <w:rPr>
          <w:szCs w:val="28"/>
        </w:rPr>
        <w:t>Р.Н.Колбаненко</w:t>
      </w:r>
      <w:proofErr w:type="spellEnd"/>
    </w:p>
    <w:p w:rsidR="00BA2EB7" w:rsidRPr="00E15301" w:rsidRDefault="00BA2EB7" w:rsidP="00BA2EB7">
      <w:pPr>
        <w:autoSpaceDE w:val="0"/>
        <w:autoSpaceDN w:val="0"/>
        <w:adjustRightInd w:val="0"/>
        <w:outlineLvl w:val="0"/>
        <w:rPr>
          <w:sz w:val="24"/>
        </w:rPr>
      </w:pPr>
    </w:p>
    <w:p w:rsidR="00530901" w:rsidRDefault="00530901" w:rsidP="00BA2EB7">
      <w:pPr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530901" w:rsidRDefault="00530901" w:rsidP="00BA2EB7">
      <w:pPr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530901" w:rsidRDefault="00530901" w:rsidP="00BA2EB7">
      <w:pPr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530901" w:rsidRDefault="00530901" w:rsidP="00BA2EB7">
      <w:pPr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530901" w:rsidRDefault="00530901" w:rsidP="00BA2EB7">
      <w:pPr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530901" w:rsidRDefault="00530901" w:rsidP="00BA2EB7">
      <w:pPr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530901" w:rsidRDefault="00BA2EB7" w:rsidP="00BA2EB7">
      <w:pPr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  <w:r w:rsidRPr="00E15301">
        <w:rPr>
          <w:sz w:val="20"/>
          <w:szCs w:val="20"/>
        </w:rPr>
        <w:t>Постановление вносит</w:t>
      </w:r>
      <w:bookmarkEnd w:id="0"/>
      <w:r w:rsidRPr="00E15301">
        <w:rPr>
          <w:sz w:val="20"/>
          <w:szCs w:val="20"/>
        </w:rPr>
        <w:t xml:space="preserve"> </w:t>
      </w:r>
    </w:p>
    <w:p w:rsidR="0040084F" w:rsidRDefault="00BD0B08" w:rsidP="0040084F">
      <w:pPr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>сектор экономики и финансов</w:t>
      </w:r>
    </w:p>
    <w:p w:rsidR="0040084F" w:rsidRDefault="00BA2EB7" w:rsidP="0040084F">
      <w:pPr>
        <w:autoSpaceDE w:val="0"/>
        <w:autoSpaceDN w:val="0"/>
        <w:adjustRightInd w:val="0"/>
        <w:ind w:left="6237"/>
        <w:jc w:val="left"/>
        <w:outlineLvl w:val="0"/>
        <w:rPr>
          <w:sz w:val="20"/>
          <w:szCs w:val="20"/>
        </w:rPr>
      </w:pPr>
      <w:r w:rsidRPr="00530901">
        <w:rPr>
          <w:sz w:val="20"/>
          <w:szCs w:val="20"/>
        </w:rPr>
        <w:lastRenderedPageBreak/>
        <w:t>Приложение</w:t>
      </w:r>
      <w:r w:rsidR="0040084F">
        <w:rPr>
          <w:sz w:val="20"/>
          <w:szCs w:val="20"/>
        </w:rPr>
        <w:t xml:space="preserve"> </w:t>
      </w:r>
      <w:r w:rsidRPr="00530901">
        <w:rPr>
          <w:sz w:val="20"/>
          <w:szCs w:val="20"/>
        </w:rPr>
        <w:t>к постановлению</w:t>
      </w:r>
    </w:p>
    <w:p w:rsidR="00BA2EB7" w:rsidRPr="00530901" w:rsidRDefault="00BA2EB7" w:rsidP="0040084F">
      <w:pPr>
        <w:autoSpaceDE w:val="0"/>
        <w:autoSpaceDN w:val="0"/>
        <w:adjustRightInd w:val="0"/>
        <w:ind w:left="6237"/>
        <w:jc w:val="left"/>
        <w:outlineLvl w:val="0"/>
        <w:rPr>
          <w:sz w:val="20"/>
          <w:szCs w:val="20"/>
        </w:rPr>
      </w:pPr>
      <w:r w:rsidRPr="00530901">
        <w:rPr>
          <w:sz w:val="20"/>
          <w:szCs w:val="20"/>
        </w:rPr>
        <w:t>Администрации</w:t>
      </w:r>
      <w:r w:rsidR="0040084F">
        <w:rPr>
          <w:sz w:val="20"/>
          <w:szCs w:val="20"/>
        </w:rPr>
        <w:t xml:space="preserve"> </w:t>
      </w:r>
      <w:proofErr w:type="spellStart"/>
      <w:r w:rsidR="00855184">
        <w:rPr>
          <w:sz w:val="20"/>
          <w:szCs w:val="20"/>
        </w:rPr>
        <w:t>Большекрепинс</w:t>
      </w:r>
      <w:r w:rsidR="0040084F">
        <w:rPr>
          <w:sz w:val="20"/>
          <w:szCs w:val="20"/>
        </w:rPr>
        <w:t>кого</w:t>
      </w:r>
      <w:proofErr w:type="spellEnd"/>
      <w:r w:rsidRPr="00530901">
        <w:rPr>
          <w:sz w:val="20"/>
          <w:szCs w:val="20"/>
        </w:rPr>
        <w:t xml:space="preserve"> </w:t>
      </w:r>
      <w:r w:rsidR="00BD0B08" w:rsidRPr="00530901">
        <w:rPr>
          <w:sz w:val="20"/>
          <w:szCs w:val="20"/>
        </w:rPr>
        <w:t>сельского поселения</w:t>
      </w:r>
    </w:p>
    <w:p w:rsidR="00BA2EB7" w:rsidRPr="00530901" w:rsidRDefault="00BA2EB7" w:rsidP="0040084F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530901">
        <w:rPr>
          <w:sz w:val="20"/>
          <w:szCs w:val="20"/>
        </w:rPr>
        <w:t xml:space="preserve">от </w:t>
      </w:r>
      <w:r w:rsidR="00E008B3">
        <w:rPr>
          <w:sz w:val="20"/>
          <w:szCs w:val="20"/>
        </w:rPr>
        <w:t>26</w:t>
      </w:r>
      <w:r w:rsidR="00395640" w:rsidRPr="00530901">
        <w:rPr>
          <w:sz w:val="20"/>
          <w:szCs w:val="20"/>
        </w:rPr>
        <w:t xml:space="preserve">.09.2018 № </w:t>
      </w:r>
      <w:r w:rsidR="00E008B3">
        <w:rPr>
          <w:sz w:val="20"/>
          <w:szCs w:val="20"/>
        </w:rPr>
        <w:t>89</w:t>
      </w:r>
    </w:p>
    <w:p w:rsidR="00BA2EB7" w:rsidRPr="00E15301" w:rsidRDefault="00BA2EB7" w:rsidP="00BA2EB7">
      <w:pPr>
        <w:autoSpaceDE w:val="0"/>
        <w:autoSpaceDN w:val="0"/>
        <w:adjustRightInd w:val="0"/>
        <w:outlineLvl w:val="0"/>
      </w:pPr>
      <w:r w:rsidRPr="00E15301">
        <w:rPr>
          <w:sz w:val="24"/>
        </w:rPr>
        <w:t xml:space="preserve">                                                                                     </w:t>
      </w:r>
    </w:p>
    <w:p w:rsidR="00BA2EB7" w:rsidRPr="00E15301" w:rsidRDefault="00BA2EB7" w:rsidP="00BA2EB7">
      <w:pPr>
        <w:pStyle w:val="ConsPlusTitle"/>
        <w:widowControl/>
        <w:jc w:val="center"/>
        <w:rPr>
          <w:b w:val="0"/>
          <w:sz w:val="28"/>
          <w:szCs w:val="28"/>
        </w:rPr>
      </w:pPr>
      <w:r w:rsidRPr="00E15301">
        <w:rPr>
          <w:b w:val="0"/>
          <w:sz w:val="28"/>
          <w:szCs w:val="28"/>
        </w:rPr>
        <w:t>ПОРЯДОК</w:t>
      </w:r>
    </w:p>
    <w:p w:rsidR="00BA2EB7" w:rsidRPr="00E15301" w:rsidRDefault="00BA2EB7" w:rsidP="00BA2EB7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 w:rsidRPr="00E15301">
        <w:rPr>
          <w:szCs w:val="28"/>
        </w:rPr>
        <w:t xml:space="preserve">разработки, реализации и оценки эффективности </w:t>
      </w:r>
    </w:p>
    <w:p w:rsidR="00BA2EB7" w:rsidRPr="00E15301" w:rsidRDefault="00BA2EB7" w:rsidP="00BA2EB7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 w:rsidRPr="00E15301">
        <w:rPr>
          <w:szCs w:val="28"/>
        </w:rPr>
        <w:t xml:space="preserve">муниципальных программ </w:t>
      </w:r>
      <w:proofErr w:type="spellStart"/>
      <w:r w:rsidR="00855184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BD0B08">
        <w:rPr>
          <w:szCs w:val="28"/>
        </w:rPr>
        <w:t>сельского поселения</w:t>
      </w:r>
    </w:p>
    <w:p w:rsidR="00BA2EB7" w:rsidRPr="00E15301" w:rsidRDefault="00BA2EB7" w:rsidP="00BA2EB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A2EB7" w:rsidRPr="00E15301" w:rsidRDefault="00BA2EB7" w:rsidP="00BA2EB7">
      <w:pPr>
        <w:numPr>
          <w:ilvl w:val="0"/>
          <w:numId w:val="2"/>
        </w:numPr>
        <w:autoSpaceDE w:val="0"/>
        <w:autoSpaceDN w:val="0"/>
        <w:adjustRightInd w:val="0"/>
        <w:outlineLvl w:val="1"/>
        <w:rPr>
          <w:szCs w:val="28"/>
        </w:rPr>
      </w:pPr>
      <w:r w:rsidRPr="00E15301">
        <w:rPr>
          <w:szCs w:val="28"/>
        </w:rPr>
        <w:t>Общие положения</w:t>
      </w:r>
    </w:p>
    <w:p w:rsidR="00BA2EB7" w:rsidRPr="00E15301" w:rsidRDefault="00BA2EB7" w:rsidP="00BA2EB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E15301">
        <w:rPr>
          <w:szCs w:val="28"/>
        </w:rPr>
        <w:t xml:space="preserve">Настоящий Порядок определяет правила разработки, реализации и оценки эффективности муниципальных программ </w:t>
      </w:r>
      <w:proofErr w:type="spellStart"/>
      <w:r w:rsidR="00855184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BD0B08">
        <w:rPr>
          <w:szCs w:val="28"/>
        </w:rPr>
        <w:t>сельского поселения</w:t>
      </w:r>
      <w:r w:rsidRPr="00E15301">
        <w:rPr>
          <w:szCs w:val="28"/>
        </w:rPr>
        <w:t xml:space="preserve">, а также </w:t>
      </w:r>
      <w:proofErr w:type="gramStart"/>
      <w:r w:rsidRPr="00E15301">
        <w:rPr>
          <w:szCs w:val="28"/>
        </w:rPr>
        <w:t>контроля за</w:t>
      </w:r>
      <w:proofErr w:type="gramEnd"/>
      <w:r w:rsidRPr="00E15301">
        <w:rPr>
          <w:szCs w:val="28"/>
        </w:rPr>
        <w:t xml:space="preserve"> ходом их реализации. </w:t>
      </w:r>
    </w:p>
    <w:p w:rsidR="00BA2EB7" w:rsidRPr="00E15301" w:rsidRDefault="00BA2EB7" w:rsidP="00BA2EB7">
      <w:pPr>
        <w:pStyle w:val="Default"/>
        <w:numPr>
          <w:ilvl w:val="1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Основные понятия, используемые в настоящем Порядке: </w:t>
      </w:r>
    </w:p>
    <w:p w:rsidR="00BA2EB7" w:rsidRPr="00E15301" w:rsidRDefault="00BA2EB7" w:rsidP="00BA2EB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 xml:space="preserve">муниципальная программа </w:t>
      </w:r>
      <w:proofErr w:type="spellStart"/>
      <w:r w:rsidR="00855184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DB0124">
        <w:rPr>
          <w:szCs w:val="28"/>
        </w:rPr>
        <w:t>сельского поселения</w:t>
      </w:r>
      <w:r w:rsidRPr="00E15301">
        <w:rPr>
          <w:szCs w:val="28"/>
        </w:rPr>
        <w:t xml:space="preserve"> (далее – муниципальная программа) – документ стратегического планирования, содержащий комплекс </w:t>
      </w:r>
      <w:r w:rsidRPr="00E15301">
        <w:rPr>
          <w:spacing w:val="-4"/>
          <w:szCs w:val="28"/>
        </w:rPr>
        <w:t>планируемых мероприятий, взаимоувязанных по задачам, срокам осуществления,</w:t>
      </w:r>
      <w:r w:rsidRPr="00E15301">
        <w:rPr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855184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DB0124">
        <w:rPr>
          <w:szCs w:val="28"/>
        </w:rPr>
        <w:t>сельского поселения</w:t>
      </w:r>
      <w:r w:rsidRPr="00E15301">
        <w:rPr>
          <w:szCs w:val="28"/>
        </w:rPr>
        <w:t xml:space="preserve">; </w:t>
      </w:r>
    </w:p>
    <w:p w:rsidR="00BA2EB7" w:rsidRPr="00E15301" w:rsidRDefault="00BA2EB7" w:rsidP="00BA2EB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>подпрограмма муниципальной программы (далее – подпрограмма) – часть муниципальной программы, выделенная исходя из масштаба и сложности задач, решаемых в рамках муниципальной программы, и содержащая комплекс основных мероприятий, приоритетных основных мероприятий и мероприятий ведомственных целевых программ, взаимоувязанных по срокам, ресурсам и исполнителям;</w:t>
      </w:r>
    </w:p>
    <w:p w:rsidR="00BA2EB7" w:rsidRPr="00E15301" w:rsidRDefault="00BA2EB7" w:rsidP="00BA2EB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основное мероприятие – комплекс мероприятий, объединенных исходя </w:t>
      </w:r>
      <w:r w:rsidRPr="00E15301">
        <w:rPr>
          <w:rFonts w:ascii="Times New Roman" w:hAnsi="Times New Roman" w:cs="Times New Roman"/>
          <w:spacing w:val="-4"/>
          <w:sz w:val="28"/>
          <w:szCs w:val="28"/>
        </w:rPr>
        <w:t>из необходимости решения задачи подпрограммы, в том числе при необходимости</w:t>
      </w:r>
      <w:r w:rsidRPr="00E15301"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BA2EB7" w:rsidRPr="00E15301" w:rsidRDefault="00BA2EB7" w:rsidP="00BA2EB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pacing w:val="-4"/>
          <w:sz w:val="28"/>
          <w:szCs w:val="28"/>
        </w:rPr>
        <w:t>проект – комплекс взаимосвязанных мероприятий, направленных на достижение</w:t>
      </w:r>
      <w:r w:rsidRPr="00E15301">
        <w:rPr>
          <w:rFonts w:ascii="Times New Roman" w:hAnsi="Times New Roman" w:cs="Times New Roman"/>
          <w:sz w:val="28"/>
          <w:szCs w:val="28"/>
        </w:rPr>
        <w:t xml:space="preserve"> уникальных результатов в условиях временных и ресурсных ограничений;</w:t>
      </w:r>
    </w:p>
    <w:p w:rsidR="00BA2EB7" w:rsidRPr="003B11DE" w:rsidRDefault="00BA2EB7" w:rsidP="00BA2EB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3B11DE">
        <w:rPr>
          <w:rFonts w:ascii="Times New Roman" w:hAnsi="Times New Roman" w:cs="Times New Roman"/>
          <w:spacing w:val="-4"/>
          <w:sz w:val="28"/>
          <w:szCs w:val="28"/>
        </w:rPr>
        <w:t xml:space="preserve">приоритетное основное мероприятие – комплекс приоритетных мероприятий, объединенных исходя из необходимости решения задачи подпрограммы, входящих в состав проекта, паспорт которого утвержден Советом по проектному управлению при </w:t>
      </w:r>
      <w:r w:rsidR="009468AA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3B11DE">
        <w:rPr>
          <w:rFonts w:ascii="Times New Roman" w:hAnsi="Times New Roman" w:cs="Times New Roman"/>
          <w:spacing w:val="-4"/>
          <w:sz w:val="28"/>
          <w:szCs w:val="28"/>
        </w:rPr>
        <w:t xml:space="preserve">лаве Администрации </w:t>
      </w:r>
      <w:proofErr w:type="spellStart"/>
      <w:r w:rsidR="00855184">
        <w:rPr>
          <w:rFonts w:ascii="Times New Roman" w:hAnsi="Times New Roman" w:cs="Times New Roman"/>
          <w:spacing w:val="-4"/>
          <w:sz w:val="28"/>
          <w:szCs w:val="28"/>
        </w:rPr>
        <w:t>Большекрепин</w:t>
      </w:r>
      <w:r w:rsidRPr="003B11DE">
        <w:rPr>
          <w:rFonts w:ascii="Times New Roman" w:hAnsi="Times New Roman" w:cs="Times New Roman"/>
          <w:spacing w:val="-4"/>
          <w:sz w:val="28"/>
          <w:szCs w:val="28"/>
        </w:rPr>
        <w:t>ского</w:t>
      </w:r>
      <w:proofErr w:type="spellEnd"/>
      <w:r w:rsidRPr="003B11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11DE" w:rsidRPr="003B11DE">
        <w:rPr>
          <w:rFonts w:ascii="Times New Roman" w:hAnsi="Times New Roman" w:cs="Times New Roman"/>
          <w:spacing w:val="-4"/>
          <w:sz w:val="28"/>
          <w:szCs w:val="28"/>
        </w:rPr>
        <w:t>сельского поселения</w:t>
      </w:r>
      <w:r w:rsidRPr="003B11DE">
        <w:rPr>
          <w:rFonts w:ascii="Times New Roman" w:hAnsi="Times New Roman" w:cs="Times New Roman"/>
          <w:spacing w:val="-4"/>
          <w:sz w:val="28"/>
          <w:szCs w:val="28"/>
        </w:rPr>
        <w:t>, а также проекта, направленного на реализацию национального проекта (программы), разработанного в соответствии с Указом Президента Российской Федерации от 07.05.2018 № 204 «О национальных целях и стратегических задачах развития Российской Федерации на</w:t>
      </w:r>
      <w:proofErr w:type="gramEnd"/>
      <w:r w:rsidRPr="003B11DE">
        <w:rPr>
          <w:rFonts w:ascii="Times New Roman" w:hAnsi="Times New Roman" w:cs="Times New Roman"/>
          <w:spacing w:val="-4"/>
          <w:sz w:val="28"/>
          <w:szCs w:val="28"/>
        </w:rPr>
        <w:t xml:space="preserve"> период до 2024 года» (далее – национальный проект (программа);</w:t>
      </w:r>
    </w:p>
    <w:p w:rsidR="00BA2EB7" w:rsidRPr="003B11DE" w:rsidRDefault="00BA2EB7" w:rsidP="00BA2EB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DE">
        <w:rPr>
          <w:rFonts w:ascii="Times New Roman" w:hAnsi="Times New Roman" w:cs="Times New Roman"/>
          <w:sz w:val="28"/>
          <w:szCs w:val="28"/>
        </w:rPr>
        <w:t xml:space="preserve">приоритетное мероприятие – мероприятие в составе основного мероприятия или приоритетного основного мероприятия, входящее в состав проекта, паспорт которого утвержден Советом по проектному управлению при </w:t>
      </w:r>
      <w:r w:rsidR="009468AA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3B11DE">
        <w:rPr>
          <w:rFonts w:ascii="Times New Roman" w:hAnsi="Times New Roman" w:cs="Times New Roman"/>
          <w:spacing w:val="-4"/>
          <w:sz w:val="28"/>
          <w:szCs w:val="28"/>
        </w:rPr>
        <w:t xml:space="preserve">лаве Администрации </w:t>
      </w:r>
      <w:proofErr w:type="spellStart"/>
      <w:r w:rsidR="00855184">
        <w:rPr>
          <w:rFonts w:ascii="Times New Roman" w:hAnsi="Times New Roman" w:cs="Times New Roman"/>
          <w:spacing w:val="-4"/>
          <w:sz w:val="28"/>
          <w:szCs w:val="28"/>
        </w:rPr>
        <w:t>Большекрепин</w:t>
      </w:r>
      <w:r w:rsidRPr="003B11DE">
        <w:rPr>
          <w:rFonts w:ascii="Times New Roman" w:hAnsi="Times New Roman" w:cs="Times New Roman"/>
          <w:spacing w:val="-4"/>
          <w:sz w:val="28"/>
          <w:szCs w:val="28"/>
        </w:rPr>
        <w:t>ского</w:t>
      </w:r>
      <w:proofErr w:type="spellEnd"/>
      <w:r w:rsidRPr="003B11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11DE" w:rsidRPr="003B11DE">
        <w:rPr>
          <w:rFonts w:ascii="Times New Roman" w:hAnsi="Times New Roman" w:cs="Times New Roman"/>
          <w:spacing w:val="-4"/>
          <w:sz w:val="28"/>
          <w:szCs w:val="28"/>
        </w:rPr>
        <w:t>сельского поселения</w:t>
      </w:r>
      <w:r w:rsidRPr="003B11DE">
        <w:rPr>
          <w:rFonts w:ascii="Times New Roman" w:hAnsi="Times New Roman" w:cs="Times New Roman"/>
          <w:spacing w:val="-4"/>
          <w:sz w:val="28"/>
          <w:szCs w:val="28"/>
        </w:rPr>
        <w:t>, а также проекта, направленного на реализацию</w:t>
      </w:r>
      <w:r w:rsidRPr="003B11DE">
        <w:rPr>
          <w:rFonts w:ascii="Times New Roman" w:hAnsi="Times New Roman" w:cs="Times New Roman"/>
          <w:sz w:val="28"/>
          <w:szCs w:val="28"/>
        </w:rPr>
        <w:t xml:space="preserve"> национального проекта (программы);</w:t>
      </w:r>
    </w:p>
    <w:p w:rsidR="00BA2EB7" w:rsidRPr="00E15301" w:rsidRDefault="00BA2EB7" w:rsidP="00BA2EB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 w:rsidR="009F2EDC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="009F2EDC">
        <w:rPr>
          <w:rFonts w:ascii="Times New Roman" w:hAnsi="Times New Roman" w:cs="Times New Roman"/>
          <w:sz w:val="28"/>
          <w:szCs w:val="28"/>
        </w:rPr>
        <w:lastRenderedPageBreak/>
        <w:t>подразделение или работник</w:t>
      </w:r>
      <w:r w:rsidRPr="00E153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55184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468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5301">
        <w:rPr>
          <w:rFonts w:ascii="Times New Roman" w:hAnsi="Times New Roman" w:cs="Times New Roman"/>
          <w:sz w:val="28"/>
          <w:szCs w:val="28"/>
        </w:rPr>
        <w:t xml:space="preserve">, определенный Администрацией </w:t>
      </w:r>
      <w:proofErr w:type="spellStart"/>
      <w:r w:rsidR="00855184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9468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E1530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15301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BA2EB7" w:rsidRPr="00E15301" w:rsidRDefault="00BA2EB7" w:rsidP="00BA2EB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 w:rsidRPr="00E1530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9F2EDC">
        <w:rPr>
          <w:rFonts w:ascii="Times New Roman" w:hAnsi="Times New Roman" w:cs="Times New Roman"/>
          <w:sz w:val="28"/>
          <w:szCs w:val="28"/>
        </w:rPr>
        <w:t>структурное подразделение или работник</w:t>
      </w:r>
      <w:r w:rsidR="009F2EDC"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Pr="00E153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55184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9468A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5301">
        <w:rPr>
          <w:rFonts w:ascii="Times New Roman" w:hAnsi="Times New Roman" w:cs="Times New Roman"/>
          <w:sz w:val="28"/>
          <w:szCs w:val="28"/>
        </w:rPr>
        <w:t>, являющийся ответственным за разработку, реализацию и оценку эффективности подпрограмм, входящих в состав муниципальной программы;</w:t>
      </w:r>
    </w:p>
    <w:p w:rsidR="00BA2EB7" w:rsidRPr="003B11DE" w:rsidRDefault="00BA2EB7" w:rsidP="00BA2EB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участник </w:t>
      </w:r>
      <w:r w:rsidRPr="00E1530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9F2EDC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Pr="00E153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55184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468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, муниципальное учреждение </w:t>
      </w:r>
      <w:proofErr w:type="spellStart"/>
      <w:r w:rsidR="00855184">
        <w:rPr>
          <w:rFonts w:ascii="Times New Roman" w:hAnsi="Times New Roman" w:cs="Times New Roman"/>
          <w:spacing w:val="-4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pacing w:val="-4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F2EDC">
        <w:rPr>
          <w:rFonts w:ascii="Times New Roman" w:hAnsi="Times New Roman" w:cs="Times New Roman"/>
          <w:spacing w:val="-4"/>
          <w:sz w:val="28"/>
          <w:szCs w:val="28"/>
        </w:rPr>
        <w:t>сельского поселения</w:t>
      </w: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, участвующие в реализации </w:t>
      </w:r>
      <w:r w:rsidRPr="003B11DE">
        <w:rPr>
          <w:rFonts w:ascii="Times New Roman" w:hAnsi="Times New Roman" w:cs="Times New Roman"/>
          <w:spacing w:val="-4"/>
          <w:sz w:val="28"/>
          <w:szCs w:val="28"/>
        </w:rPr>
        <w:t>одного или нескольких</w:t>
      </w:r>
      <w:r w:rsidRPr="003B11DE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3B11DE">
        <w:rPr>
          <w:rFonts w:ascii="Times New Roman" w:hAnsi="Times New Roman" w:cs="Times New Roman"/>
          <w:spacing w:val="-4"/>
          <w:sz w:val="28"/>
          <w:szCs w:val="28"/>
        </w:rPr>
        <w:t>мероприятий подпрограммы, приоритетных основных мероприятий, иное юридическое лицо, осуществляющие финансирование основных мероприятий подпрограммы, приоритетных основных мероприятий, не являющиеся соисполнителями.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11DE">
        <w:rPr>
          <w:color w:val="auto"/>
          <w:sz w:val="28"/>
          <w:szCs w:val="28"/>
        </w:rPr>
        <w:t>1.3. Муниципальная программа включает в себя подпрограмм</w:t>
      </w:r>
      <w:r w:rsidR="005F146B" w:rsidRPr="003B11DE">
        <w:rPr>
          <w:color w:val="auto"/>
          <w:sz w:val="28"/>
          <w:szCs w:val="28"/>
        </w:rPr>
        <w:t>ы</w:t>
      </w:r>
      <w:r w:rsidRPr="003B11DE">
        <w:rPr>
          <w:color w:val="auto"/>
          <w:sz w:val="28"/>
          <w:szCs w:val="28"/>
        </w:rPr>
        <w:t>, содержащи</w:t>
      </w:r>
      <w:r w:rsidR="005F146B" w:rsidRPr="003B11DE">
        <w:rPr>
          <w:color w:val="auto"/>
          <w:sz w:val="28"/>
          <w:szCs w:val="28"/>
        </w:rPr>
        <w:t>е</w:t>
      </w:r>
      <w:r w:rsidRPr="003B11DE">
        <w:rPr>
          <w:color w:val="auto"/>
          <w:sz w:val="28"/>
          <w:szCs w:val="28"/>
        </w:rPr>
        <w:t xml:space="preserve">, в том числе основные мероприятия, </w:t>
      </w:r>
      <w:r w:rsidRPr="003B11DE">
        <w:rPr>
          <w:color w:val="auto"/>
          <w:spacing w:val="-4"/>
          <w:sz w:val="28"/>
          <w:szCs w:val="28"/>
        </w:rPr>
        <w:t>приоритетные основные мероприятия</w:t>
      </w:r>
      <w:r w:rsidRPr="003B11DE">
        <w:rPr>
          <w:color w:val="auto"/>
          <w:sz w:val="28"/>
          <w:szCs w:val="28"/>
        </w:rPr>
        <w:t>, проводимые ответственным исполнителем, соисполнителями и</w:t>
      </w:r>
      <w:r w:rsidRPr="00E15301">
        <w:rPr>
          <w:color w:val="auto"/>
          <w:sz w:val="28"/>
          <w:szCs w:val="28"/>
        </w:rPr>
        <w:t xml:space="preserve"> участниками муниципальной программы, и утверждается постановлением Администрации </w:t>
      </w:r>
      <w:proofErr w:type="spellStart"/>
      <w:r w:rsidR="00855184">
        <w:rPr>
          <w:color w:val="auto"/>
          <w:sz w:val="28"/>
          <w:szCs w:val="28"/>
        </w:rPr>
        <w:t>Большекрепинс</w:t>
      </w:r>
      <w:r w:rsidRPr="00E15301">
        <w:rPr>
          <w:color w:val="auto"/>
          <w:sz w:val="28"/>
          <w:szCs w:val="28"/>
        </w:rPr>
        <w:t>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F2EDC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. </w:t>
      </w:r>
    </w:p>
    <w:p w:rsidR="00BA2EB7" w:rsidRPr="00E15301" w:rsidRDefault="00BA2EB7" w:rsidP="00BA2EB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1.4. Разработка, формирование и реализация </w:t>
      </w:r>
      <w:r w:rsidRPr="00E1530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осуществляется на основании положений настоящего Порядка и в соответствии с требованиями методических рекомендаций по разработке и реализации </w:t>
      </w:r>
      <w:r w:rsidRPr="00E15301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855184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5F14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, которые утверждаются Администрацией </w:t>
      </w:r>
      <w:proofErr w:type="spellStart"/>
      <w:r w:rsidR="00855184">
        <w:rPr>
          <w:rFonts w:ascii="Times New Roman" w:hAnsi="Times New Roman" w:cs="Times New Roman"/>
          <w:spacing w:val="-4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pacing w:val="-4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F146B">
        <w:rPr>
          <w:rFonts w:ascii="Times New Roman" w:hAnsi="Times New Roman" w:cs="Times New Roman"/>
          <w:spacing w:val="-4"/>
          <w:sz w:val="28"/>
          <w:szCs w:val="28"/>
        </w:rPr>
        <w:t>сельского поселения</w:t>
      </w: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 (далее – методические рекомендации).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1.5. Не допускается внесение в муниципальную программу мероприятий, аналогичных </w:t>
      </w:r>
      <w:proofErr w:type="gramStart"/>
      <w:r w:rsidRPr="00E15301">
        <w:rPr>
          <w:color w:val="auto"/>
          <w:sz w:val="28"/>
          <w:szCs w:val="28"/>
        </w:rPr>
        <w:t>предусмотренным</w:t>
      </w:r>
      <w:proofErr w:type="gramEnd"/>
      <w:r w:rsidRPr="00E15301">
        <w:rPr>
          <w:color w:val="auto"/>
          <w:sz w:val="28"/>
          <w:szCs w:val="28"/>
        </w:rPr>
        <w:t xml:space="preserve"> в других муниципальных программах.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A2EB7" w:rsidRPr="00957A0D" w:rsidRDefault="00BA2EB7" w:rsidP="00BA2EB7">
      <w:pPr>
        <w:pStyle w:val="Default"/>
        <w:numPr>
          <w:ilvl w:val="0"/>
          <w:numId w:val="2"/>
        </w:numPr>
        <w:jc w:val="center"/>
        <w:rPr>
          <w:color w:val="auto"/>
          <w:sz w:val="28"/>
          <w:szCs w:val="28"/>
        </w:rPr>
      </w:pPr>
      <w:r w:rsidRPr="00957A0D">
        <w:rPr>
          <w:color w:val="auto"/>
          <w:sz w:val="28"/>
          <w:szCs w:val="28"/>
        </w:rPr>
        <w:t>Требования к содержанию муниципальной программы</w:t>
      </w:r>
    </w:p>
    <w:p w:rsidR="00BA2EB7" w:rsidRPr="00E15301" w:rsidRDefault="00BA2EB7" w:rsidP="00BA2EB7">
      <w:pPr>
        <w:shd w:val="clear" w:color="auto" w:fill="FFFFFF"/>
        <w:suppressAutoHyphens/>
        <w:ind w:firstLine="709"/>
        <w:jc w:val="both"/>
        <w:rPr>
          <w:spacing w:val="-4"/>
          <w:szCs w:val="28"/>
        </w:rPr>
      </w:pPr>
      <w:r w:rsidRPr="00E15301">
        <w:rPr>
          <w:spacing w:val="-4"/>
          <w:szCs w:val="28"/>
        </w:rPr>
        <w:t xml:space="preserve">2.1. Муниципальные программы </w:t>
      </w:r>
      <w:proofErr w:type="spellStart"/>
      <w:r w:rsidR="00D514E3">
        <w:rPr>
          <w:spacing w:val="-4"/>
          <w:szCs w:val="28"/>
        </w:rPr>
        <w:t>Большекрепин</w:t>
      </w:r>
      <w:r w:rsidRPr="00E15301">
        <w:rPr>
          <w:spacing w:val="-4"/>
          <w:szCs w:val="28"/>
        </w:rPr>
        <w:t>ского</w:t>
      </w:r>
      <w:proofErr w:type="spellEnd"/>
      <w:r w:rsidRPr="00E15301">
        <w:rPr>
          <w:spacing w:val="-4"/>
          <w:szCs w:val="28"/>
        </w:rPr>
        <w:t xml:space="preserve"> </w:t>
      </w:r>
      <w:r w:rsidR="00957A0D">
        <w:rPr>
          <w:spacing w:val="-4"/>
          <w:szCs w:val="28"/>
        </w:rPr>
        <w:t>сельского поселения</w:t>
      </w:r>
      <w:r w:rsidRPr="00E15301">
        <w:rPr>
          <w:spacing w:val="-4"/>
          <w:szCs w:val="28"/>
        </w:rPr>
        <w:t xml:space="preserve"> 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proofErr w:type="spellStart"/>
      <w:r w:rsidR="00D514E3">
        <w:rPr>
          <w:spacing w:val="-4"/>
          <w:szCs w:val="28"/>
        </w:rPr>
        <w:t>Большекрепин</w:t>
      </w:r>
      <w:r w:rsidRPr="00E15301">
        <w:rPr>
          <w:spacing w:val="-4"/>
          <w:szCs w:val="28"/>
        </w:rPr>
        <w:t>ского</w:t>
      </w:r>
      <w:proofErr w:type="spellEnd"/>
      <w:r w:rsidRPr="00E15301">
        <w:rPr>
          <w:spacing w:val="-4"/>
          <w:szCs w:val="28"/>
        </w:rPr>
        <w:t xml:space="preserve"> </w:t>
      </w:r>
      <w:r w:rsidR="00957A0D">
        <w:rPr>
          <w:spacing w:val="-4"/>
          <w:szCs w:val="28"/>
        </w:rPr>
        <w:t>сельского поселения</w:t>
      </w:r>
      <w:r w:rsidRPr="00E15301">
        <w:rPr>
          <w:spacing w:val="-4"/>
          <w:szCs w:val="28"/>
        </w:rPr>
        <w:t>.</w:t>
      </w:r>
    </w:p>
    <w:p w:rsidR="00BA2EB7" w:rsidRPr="003B11DE" w:rsidRDefault="00BA2EB7" w:rsidP="00BA2EB7">
      <w:pPr>
        <w:shd w:val="clear" w:color="auto" w:fill="FFFFFF"/>
        <w:suppressAutoHyphens/>
        <w:ind w:firstLine="709"/>
        <w:jc w:val="both"/>
        <w:rPr>
          <w:szCs w:val="28"/>
        </w:rPr>
      </w:pPr>
      <w:r w:rsidRPr="003B11DE">
        <w:rPr>
          <w:szCs w:val="28"/>
        </w:rPr>
        <w:t xml:space="preserve">При формировании муниципальных программ также учитываются цели, задачи и мероприятия проектов, паспорта которых утверждены Советом по проектному управлению при </w:t>
      </w:r>
      <w:r w:rsidR="009468AA">
        <w:rPr>
          <w:szCs w:val="28"/>
        </w:rPr>
        <w:t>г</w:t>
      </w:r>
      <w:r w:rsidRPr="003B11DE">
        <w:rPr>
          <w:szCs w:val="28"/>
        </w:rPr>
        <w:t xml:space="preserve">лаве Администрации </w:t>
      </w:r>
      <w:proofErr w:type="spellStart"/>
      <w:r w:rsidR="00D514E3">
        <w:rPr>
          <w:szCs w:val="28"/>
        </w:rPr>
        <w:t>Большекрепин</w:t>
      </w:r>
      <w:r w:rsidRPr="003B11DE">
        <w:rPr>
          <w:szCs w:val="28"/>
        </w:rPr>
        <w:t>ского</w:t>
      </w:r>
      <w:proofErr w:type="spellEnd"/>
      <w:r w:rsidRPr="003B11DE">
        <w:rPr>
          <w:szCs w:val="28"/>
        </w:rPr>
        <w:t xml:space="preserve"> </w:t>
      </w:r>
      <w:r w:rsidR="003B11DE" w:rsidRPr="003B11DE">
        <w:rPr>
          <w:szCs w:val="28"/>
        </w:rPr>
        <w:t>сельского поселения</w:t>
      </w:r>
      <w:r w:rsidRPr="003B11DE">
        <w:rPr>
          <w:szCs w:val="28"/>
        </w:rPr>
        <w:t>.</w:t>
      </w:r>
    </w:p>
    <w:p w:rsidR="00BA2EB7" w:rsidRPr="00E15301" w:rsidRDefault="00BA2EB7" w:rsidP="00BA2EB7">
      <w:pPr>
        <w:shd w:val="clear" w:color="auto" w:fill="FFFFFF"/>
        <w:suppressAutoHyphens/>
        <w:ind w:firstLine="709"/>
        <w:jc w:val="both"/>
        <w:rPr>
          <w:szCs w:val="28"/>
        </w:rPr>
      </w:pPr>
      <w:r w:rsidRPr="003B11DE">
        <w:rPr>
          <w:szCs w:val="28"/>
        </w:rPr>
        <w:t>При формировании целей, задач и основных мероприятий</w:t>
      </w:r>
      <w:r w:rsidRPr="003B11DE">
        <w:rPr>
          <w:b/>
          <w:szCs w:val="28"/>
        </w:rPr>
        <w:t xml:space="preserve">, </w:t>
      </w:r>
      <w:r w:rsidRPr="003B11DE">
        <w:rPr>
          <w:szCs w:val="28"/>
        </w:rPr>
        <w:t>приоритетных основных мероприятий, а также характеризующих их целевых показателей учитываются объемы соответствующих источников финансирования, включая</w:t>
      </w:r>
      <w:r w:rsidRPr="00E15301">
        <w:rPr>
          <w:szCs w:val="28"/>
        </w:rPr>
        <w:t xml:space="preserve"> бюджеты бюджетной системы Российской Федерации, внебюджетные источники, а также иные инструменты государственной политики, влияющие на достижение результатов муниципальной программы.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zCs w:val="28"/>
        </w:rPr>
        <w:t xml:space="preserve">Значения целевых показателей муниципальных программ </w:t>
      </w:r>
      <w:r w:rsidRPr="00E15301">
        <w:rPr>
          <w:spacing w:val="-4"/>
          <w:szCs w:val="28"/>
        </w:rPr>
        <w:t xml:space="preserve">должны </w:t>
      </w:r>
      <w:r w:rsidRPr="00E15301">
        <w:rPr>
          <w:spacing w:val="-4"/>
          <w:szCs w:val="28"/>
        </w:rPr>
        <w:lastRenderedPageBreak/>
        <w:t>формироваться с учетом параметров прогноза социально-экономического</w:t>
      </w:r>
      <w:r w:rsidRPr="00E15301">
        <w:rPr>
          <w:szCs w:val="28"/>
        </w:rPr>
        <w:t xml:space="preserve"> развития </w:t>
      </w:r>
      <w:proofErr w:type="spellStart"/>
      <w:r w:rsidR="00D514E3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957A0D">
        <w:rPr>
          <w:szCs w:val="28"/>
        </w:rPr>
        <w:t>сельского поселения</w:t>
      </w:r>
      <w:r w:rsidRPr="00E15301">
        <w:rPr>
          <w:szCs w:val="28"/>
        </w:rPr>
        <w:t>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2.2. Срок реализации муниципальной программы определяется периодом действия стратегии социально-экономического развития </w:t>
      </w:r>
      <w:proofErr w:type="spellStart"/>
      <w:r w:rsidR="00D514E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57A0D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2.3. Муниципальная программа содержит: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паспорт муниципальной программы </w:t>
      </w:r>
      <w:proofErr w:type="spellStart"/>
      <w:r w:rsidR="00D514E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57A0D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по форме согласно приложению №1 к настоящему Порядку; </w:t>
      </w:r>
    </w:p>
    <w:p w:rsidR="00BA2EB7" w:rsidRPr="00E15301" w:rsidRDefault="00BA2EB7" w:rsidP="00BA2EB7">
      <w:pPr>
        <w:widowControl w:val="0"/>
        <w:shd w:val="clear" w:color="auto" w:fill="FFFFFF"/>
        <w:spacing w:line="230" w:lineRule="auto"/>
        <w:ind w:firstLine="709"/>
        <w:jc w:val="both"/>
        <w:rPr>
          <w:szCs w:val="28"/>
        </w:rPr>
      </w:pPr>
      <w:r w:rsidRPr="00E15301">
        <w:rPr>
          <w:szCs w:val="28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BA2EB7" w:rsidRPr="003B11DE" w:rsidRDefault="00BA2EB7" w:rsidP="00BA2EB7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текстовую часть </w:t>
      </w:r>
      <w:r w:rsidRPr="00E15301">
        <w:rPr>
          <w:rFonts w:ascii="Times New Roman" w:hAnsi="Times New Roman" w:cs="Times New Roman"/>
          <w:sz w:val="28"/>
          <w:szCs w:val="28"/>
        </w:rPr>
        <w:t>муниципальной</w:t>
      </w:r>
      <w:r w:rsidRPr="00E15301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содержащую описание </w:t>
      </w:r>
      <w:r w:rsidRPr="003B11DE">
        <w:rPr>
          <w:rFonts w:ascii="Times New Roman" w:hAnsi="Times New Roman" w:cs="Times New Roman"/>
          <w:spacing w:val="-4"/>
          <w:sz w:val="28"/>
          <w:szCs w:val="28"/>
        </w:rPr>
        <w:t xml:space="preserve">приоритетов и целей государственной и муниципальной политики в соответствующей сфере, </w:t>
      </w:r>
      <w:r w:rsidRPr="003B11DE">
        <w:rPr>
          <w:rFonts w:ascii="Times New Roman" w:hAnsi="Times New Roman"/>
          <w:sz w:val="28"/>
          <w:szCs w:val="28"/>
        </w:rPr>
        <w:t xml:space="preserve">общую характеристику участия муниципальных </w:t>
      </w:r>
      <w:r w:rsidR="003B11DE" w:rsidRPr="003B11DE">
        <w:rPr>
          <w:rFonts w:ascii="Times New Roman" w:hAnsi="Times New Roman"/>
          <w:sz w:val="28"/>
          <w:szCs w:val="28"/>
        </w:rPr>
        <w:t>организаций</w:t>
      </w:r>
      <w:r w:rsidRPr="003B1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4E3">
        <w:rPr>
          <w:rFonts w:ascii="Times New Roman" w:hAnsi="Times New Roman"/>
          <w:sz w:val="28"/>
          <w:szCs w:val="28"/>
        </w:rPr>
        <w:t>Большекрепин</w:t>
      </w:r>
      <w:r w:rsidRPr="003B11DE">
        <w:rPr>
          <w:rFonts w:ascii="Times New Roman" w:hAnsi="Times New Roman"/>
          <w:sz w:val="28"/>
          <w:szCs w:val="28"/>
        </w:rPr>
        <w:t>ского</w:t>
      </w:r>
      <w:proofErr w:type="spellEnd"/>
      <w:r w:rsidRPr="003B11DE">
        <w:rPr>
          <w:rFonts w:ascii="Times New Roman" w:hAnsi="Times New Roman"/>
          <w:sz w:val="28"/>
          <w:szCs w:val="28"/>
        </w:rPr>
        <w:t xml:space="preserve"> </w:t>
      </w:r>
      <w:r w:rsidR="003B11DE" w:rsidRPr="003B11DE">
        <w:rPr>
          <w:rFonts w:ascii="Times New Roman" w:hAnsi="Times New Roman"/>
          <w:sz w:val="28"/>
          <w:szCs w:val="28"/>
        </w:rPr>
        <w:t>сельского поселения</w:t>
      </w:r>
      <w:r w:rsidRPr="003B11DE">
        <w:rPr>
          <w:rFonts w:ascii="Times New Roman" w:hAnsi="Times New Roman"/>
          <w:sz w:val="28"/>
          <w:szCs w:val="28"/>
        </w:rPr>
        <w:t xml:space="preserve"> в </w:t>
      </w:r>
      <w:r w:rsidRPr="003B11DE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3B11DE">
        <w:rPr>
          <w:rFonts w:ascii="Times New Roman" w:hAnsi="Times New Roman"/>
          <w:sz w:val="28"/>
          <w:szCs w:val="28"/>
        </w:rPr>
        <w:t xml:space="preserve"> программы</w:t>
      </w:r>
      <w:r w:rsidRPr="003B11D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BA2EB7" w:rsidRPr="00E15301" w:rsidRDefault="00BA2EB7" w:rsidP="00BA2EB7">
      <w:pPr>
        <w:widowControl w:val="0"/>
        <w:shd w:val="clear" w:color="auto" w:fill="FFFFFF"/>
        <w:spacing w:line="230" w:lineRule="auto"/>
        <w:ind w:firstLine="709"/>
        <w:jc w:val="both"/>
        <w:rPr>
          <w:strike/>
          <w:szCs w:val="28"/>
        </w:rPr>
      </w:pPr>
      <w:r w:rsidRPr="00E15301">
        <w:rPr>
          <w:szCs w:val="28"/>
        </w:rPr>
        <w:t xml:space="preserve">перечни инвестиционных </w:t>
      </w:r>
      <w:r w:rsidRPr="00E15301">
        <w:rPr>
          <w:spacing w:val="-10"/>
          <w:szCs w:val="28"/>
        </w:rPr>
        <w:t>проектов (объекты строительства, реконструкции, капитального ремонта, находящиеся</w:t>
      </w:r>
      <w:r w:rsidRPr="00E15301">
        <w:rPr>
          <w:szCs w:val="28"/>
        </w:rPr>
        <w:t xml:space="preserve"> в муниципальной собственности </w:t>
      </w:r>
      <w:proofErr w:type="spellStart"/>
      <w:r w:rsidR="00D514E3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957A0D">
        <w:rPr>
          <w:szCs w:val="28"/>
        </w:rPr>
        <w:t>сельского поселения</w:t>
      </w:r>
      <w:r w:rsidRPr="00E15301">
        <w:rPr>
          <w:szCs w:val="28"/>
        </w:rPr>
        <w:t>);</w:t>
      </w:r>
    </w:p>
    <w:p w:rsidR="00BA2EB7" w:rsidRPr="00E15301" w:rsidRDefault="00BA2EB7" w:rsidP="00BA2EB7">
      <w:pPr>
        <w:widowControl w:val="0"/>
        <w:shd w:val="clear" w:color="auto" w:fill="FFFFFF"/>
        <w:spacing w:line="230" w:lineRule="auto"/>
        <w:ind w:firstLine="709"/>
        <w:jc w:val="both"/>
        <w:rPr>
          <w:szCs w:val="28"/>
        </w:rPr>
      </w:pPr>
      <w:r w:rsidRPr="00E15301">
        <w:rPr>
          <w:szCs w:val="28"/>
        </w:rPr>
        <w:t>перечень целевых показателей муниципальной программы (подпрограмм) с расшифровкой плановых значений по годам реализации.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zCs w:val="28"/>
        </w:rPr>
        <w:t>перечень основных мероприятий, приоритетных основных мероприятий с указанием сроков их реализации, исполнителя и взаимосвязи с показателями муниципальной программы (подпрограмм);</w:t>
      </w:r>
    </w:p>
    <w:p w:rsidR="00BA2EB7" w:rsidRPr="00E15301" w:rsidRDefault="00BA2EB7" w:rsidP="00BA2EB7">
      <w:pPr>
        <w:widowControl w:val="0"/>
        <w:shd w:val="clear" w:color="auto" w:fill="FFFFFF"/>
        <w:spacing w:line="230" w:lineRule="auto"/>
        <w:ind w:firstLine="709"/>
        <w:jc w:val="both"/>
        <w:rPr>
          <w:szCs w:val="28"/>
        </w:rPr>
      </w:pPr>
      <w:r w:rsidRPr="00957A0D">
        <w:rPr>
          <w:szCs w:val="28"/>
        </w:rPr>
        <w:t>информацию по ресурсному обеспечению муниципальной программы</w:t>
      </w:r>
      <w:r w:rsidRPr="00E15301">
        <w:rPr>
          <w:szCs w:val="28"/>
        </w:rPr>
        <w:t xml:space="preserve"> за счет средств </w:t>
      </w:r>
      <w:r w:rsidR="00957A0D">
        <w:rPr>
          <w:szCs w:val="28"/>
        </w:rPr>
        <w:t>местного бюджета</w:t>
      </w:r>
      <w:r w:rsidRPr="00E15301">
        <w:rPr>
          <w:szCs w:val="28"/>
        </w:rPr>
        <w:t>, безвозмездных</w:t>
      </w:r>
      <w:r w:rsidR="00957A0D">
        <w:rPr>
          <w:szCs w:val="28"/>
        </w:rPr>
        <w:t xml:space="preserve"> поступлений в местный  бюджет, </w:t>
      </w:r>
      <w:r w:rsidRPr="00E15301">
        <w:rPr>
          <w:szCs w:val="28"/>
        </w:rPr>
        <w:t>и внебюджетных источников</w:t>
      </w:r>
      <w:r w:rsidR="00957A0D">
        <w:rPr>
          <w:szCs w:val="28"/>
        </w:rPr>
        <w:t xml:space="preserve"> </w:t>
      </w:r>
      <w:r w:rsidRPr="00E15301">
        <w:rPr>
          <w:szCs w:val="28"/>
        </w:rPr>
        <w:t>(с расшифровкой по подпрограммам, основным мероприятиям подпрограмм, приоритетным основным мероприятиям, главным распорядителям средств бюджета, а также по годам реализации муниципальной программы);</w:t>
      </w:r>
    </w:p>
    <w:p w:rsidR="00BA2EB7" w:rsidRPr="00E15301" w:rsidRDefault="00BA2EB7" w:rsidP="00BA2EB7">
      <w:pPr>
        <w:widowControl w:val="0"/>
        <w:shd w:val="clear" w:color="auto" w:fill="FFFFFF"/>
        <w:spacing w:line="230" w:lineRule="auto"/>
        <w:ind w:firstLine="709"/>
        <w:jc w:val="both"/>
        <w:rPr>
          <w:szCs w:val="28"/>
        </w:rPr>
      </w:pPr>
      <w:r w:rsidRPr="00E15301">
        <w:rPr>
          <w:spacing w:val="-4"/>
          <w:szCs w:val="28"/>
        </w:rPr>
        <w:t>обоснование необходимости применения налоговых, тарифных, кредитных</w:t>
      </w:r>
      <w:r w:rsidRPr="00E15301">
        <w:rPr>
          <w:szCs w:val="28"/>
        </w:rPr>
        <w:br/>
        <w:t xml:space="preserve">и иных инструментов для достижения цели и (или) конечных результатов муниципальной программы с финансовой оценкой по этапам ее реализации </w:t>
      </w:r>
      <w:r w:rsidRPr="00E15301">
        <w:rPr>
          <w:szCs w:val="28"/>
        </w:rPr>
        <w:br/>
        <w:t>(в случае их использования);</w:t>
      </w:r>
    </w:p>
    <w:p w:rsidR="00BA2EB7" w:rsidRPr="00E15301" w:rsidRDefault="00BA2EB7" w:rsidP="00BA2EB7">
      <w:pPr>
        <w:widowControl w:val="0"/>
        <w:shd w:val="clear" w:color="auto" w:fill="FFFFFF"/>
        <w:spacing w:line="230" w:lineRule="auto"/>
        <w:ind w:firstLine="709"/>
        <w:jc w:val="both"/>
        <w:rPr>
          <w:szCs w:val="28"/>
        </w:rPr>
      </w:pPr>
      <w:r w:rsidRPr="00E15301">
        <w:rPr>
          <w:spacing w:val="-4"/>
          <w:szCs w:val="28"/>
        </w:rPr>
        <w:t>объем ассигнований, имеющий документальное подтверждение участников</w:t>
      </w:r>
      <w:r w:rsidRPr="00E15301">
        <w:rPr>
          <w:szCs w:val="28"/>
        </w:rPr>
        <w:t xml:space="preserve">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финансирования);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pacing w:val="-4"/>
          <w:szCs w:val="28"/>
        </w:rPr>
        <w:t xml:space="preserve">условия предоставления и методику расчета субсидий из бюджета </w:t>
      </w:r>
      <w:proofErr w:type="spellStart"/>
      <w:r w:rsidR="00CF3EC8">
        <w:rPr>
          <w:spacing w:val="-4"/>
          <w:szCs w:val="28"/>
        </w:rPr>
        <w:t>Большекрепинс</w:t>
      </w:r>
      <w:r w:rsidRPr="00E15301">
        <w:rPr>
          <w:spacing w:val="-4"/>
          <w:szCs w:val="28"/>
        </w:rPr>
        <w:t>кого</w:t>
      </w:r>
      <w:proofErr w:type="spellEnd"/>
      <w:r w:rsidRPr="00E15301">
        <w:rPr>
          <w:spacing w:val="-4"/>
          <w:szCs w:val="28"/>
        </w:rPr>
        <w:t xml:space="preserve"> </w:t>
      </w:r>
      <w:r w:rsidR="00957A0D">
        <w:rPr>
          <w:spacing w:val="-4"/>
          <w:szCs w:val="28"/>
        </w:rPr>
        <w:t xml:space="preserve">сельского поселения </w:t>
      </w:r>
      <w:r w:rsidRPr="00E15301">
        <w:rPr>
          <w:spacing w:val="-4"/>
          <w:szCs w:val="28"/>
        </w:rPr>
        <w:t>бюджет</w:t>
      </w:r>
      <w:r w:rsidR="00957A0D">
        <w:rPr>
          <w:spacing w:val="-4"/>
          <w:szCs w:val="28"/>
        </w:rPr>
        <w:t>у</w:t>
      </w:r>
      <w:r w:rsidRPr="00E15301">
        <w:rPr>
          <w:spacing w:val="-4"/>
          <w:szCs w:val="28"/>
        </w:rPr>
        <w:t xml:space="preserve"> </w:t>
      </w:r>
      <w:proofErr w:type="spellStart"/>
      <w:r w:rsidR="00957A0D">
        <w:rPr>
          <w:spacing w:val="-4"/>
          <w:szCs w:val="28"/>
        </w:rPr>
        <w:t>Родионово-Несветайского</w:t>
      </w:r>
      <w:proofErr w:type="spellEnd"/>
      <w:r w:rsidR="00957A0D">
        <w:rPr>
          <w:spacing w:val="-4"/>
          <w:szCs w:val="28"/>
        </w:rPr>
        <w:t xml:space="preserve"> </w:t>
      </w:r>
      <w:r w:rsidRPr="00E15301">
        <w:rPr>
          <w:spacing w:val="-4"/>
          <w:szCs w:val="28"/>
        </w:rPr>
        <w:t>района, порядок предоставления иных межбюджетных трансфертов муниципальным образованиям (в случае, если муниципальной программой предусматривается предоставление таких субсидий</w:t>
      </w:r>
      <w:r w:rsidRPr="00E15301">
        <w:rPr>
          <w:szCs w:val="28"/>
        </w:rPr>
        <w:t>, межбюджетных трансфертов);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rFonts w:eastAsia="Calibri"/>
          <w:szCs w:val="28"/>
          <w:lang w:eastAsia="en-US"/>
        </w:rPr>
        <w:t>иную информацию в соответствии с методическими рекомендациями</w:t>
      </w:r>
      <w:r w:rsidRPr="00E15301">
        <w:rPr>
          <w:szCs w:val="28"/>
        </w:rPr>
        <w:t>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lastRenderedPageBreak/>
        <w:t xml:space="preserve">2.4. Целевые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муниципальной программы;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иметь количественное значение;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непосредственно зависеть от решения основных задач и реализации муниципальной программы;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отвечать иным требованиям, определяемым в соответствии с методическими рекомендациями.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2.5. В перечень целевых показателей муниципальной программы подлежат включению показатели, значения которых удовлетворяют одному из следующих условий: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определяются на основе данных государственного и муниципального  статистического наблюдения;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рассчитываются по методикам, включенным в состав муниципальной программы;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15301">
        <w:rPr>
          <w:color w:val="auto"/>
          <w:sz w:val="28"/>
          <w:szCs w:val="28"/>
        </w:rPr>
        <w:t>установлены</w:t>
      </w:r>
      <w:proofErr w:type="gramEnd"/>
      <w:r w:rsidRPr="00E15301">
        <w:rPr>
          <w:color w:val="auto"/>
          <w:sz w:val="28"/>
          <w:szCs w:val="28"/>
        </w:rPr>
        <w:t xml:space="preserve"> действующим законодательством.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2.</w:t>
      </w:r>
      <w:r w:rsidR="009B6ED1">
        <w:rPr>
          <w:color w:val="auto"/>
          <w:sz w:val="28"/>
          <w:szCs w:val="28"/>
        </w:rPr>
        <w:t>6</w:t>
      </w:r>
      <w:r w:rsidRPr="00E15301">
        <w:rPr>
          <w:color w:val="auto"/>
          <w:sz w:val="28"/>
          <w:szCs w:val="28"/>
        </w:rPr>
        <w:t xml:space="preserve">. Перечни инвестиционных проектов (объекты строительства, реконструкции, капитального ремонта, находящиеся в муниципальной собственности) на срок реализации муниципальной программы формируются при условии наличия проектной (сметной) документации и положительного заключения государственной (негосударственной) экспертизы или при наличии в муниципальной программе ассигнований на разработку проектной (сметной) документации.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собственности) на очередной год формируются при условии наличия проектной (сметной) документации и положительного заключения государственной (негосударственной) экспертизы.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A2EB7" w:rsidRPr="00E15301" w:rsidRDefault="00BA2EB7" w:rsidP="00BA2EB7">
      <w:pPr>
        <w:pStyle w:val="Default"/>
        <w:numPr>
          <w:ilvl w:val="0"/>
          <w:numId w:val="2"/>
        </w:numPr>
        <w:jc w:val="center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Основание и этапы разработки муниципальной программы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3.1. Разработка муниципальных программ осуществляется на основании перечня муниципальных программ, утверждаемого распоряжением Администрации </w:t>
      </w:r>
      <w:proofErr w:type="spellStart"/>
      <w:r w:rsidR="00972F8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B6ED1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proofErr w:type="spellStart"/>
      <w:r w:rsidR="00972F8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B6ED1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3.2. Перечень муниципальных программ содержит: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наименования муниципальных программ;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наименования ответственных исполнителей муниципальных программ;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основные направления реализации муниципальных программ.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3.3. 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</w:t>
      </w:r>
      <w:r w:rsidR="001078ED">
        <w:rPr>
          <w:color w:val="auto"/>
          <w:sz w:val="28"/>
          <w:szCs w:val="28"/>
        </w:rPr>
        <w:t>г</w:t>
      </w:r>
      <w:r w:rsidRPr="00E15301">
        <w:rPr>
          <w:color w:val="auto"/>
          <w:sz w:val="28"/>
          <w:szCs w:val="28"/>
        </w:rPr>
        <w:t xml:space="preserve">лавой Администрации </w:t>
      </w:r>
      <w:proofErr w:type="spellStart"/>
      <w:r w:rsidR="00972F8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B6ED1">
        <w:rPr>
          <w:color w:val="auto"/>
          <w:sz w:val="28"/>
          <w:szCs w:val="28"/>
        </w:rPr>
        <w:lastRenderedPageBreak/>
        <w:t>сельского поселения</w:t>
      </w:r>
      <w:r w:rsidRPr="00E15301">
        <w:rPr>
          <w:color w:val="auto"/>
          <w:sz w:val="28"/>
          <w:szCs w:val="28"/>
        </w:rPr>
        <w:t xml:space="preserve">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но не позднее 1 июля текущего финансового года.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3.4. Оценка планируемой эффективности муниципальной программы проводится ответственным исполнителем</w:t>
      </w:r>
      <w:r w:rsidRPr="00E15301">
        <w:rPr>
          <w:color w:val="auto"/>
          <w:spacing w:val="-4"/>
          <w:sz w:val="28"/>
          <w:szCs w:val="28"/>
        </w:rPr>
        <w:t xml:space="preserve"> на этапе ее разработки и осуществляется</w:t>
      </w:r>
      <w:r w:rsidRPr="00E15301">
        <w:rPr>
          <w:color w:val="auto"/>
          <w:sz w:val="28"/>
          <w:szCs w:val="28"/>
        </w:rPr>
        <w:t xml:space="preserve"> в целях определения планируемого вклада результатов муниципальной программы в социально-экономическое развитие </w:t>
      </w:r>
      <w:proofErr w:type="spellStart"/>
      <w:r w:rsidR="00972F83">
        <w:rPr>
          <w:color w:val="auto"/>
          <w:sz w:val="28"/>
          <w:szCs w:val="28"/>
        </w:rPr>
        <w:t>Большекрепинс</w:t>
      </w:r>
      <w:r w:rsidRPr="00E15301">
        <w:rPr>
          <w:color w:val="auto"/>
          <w:sz w:val="28"/>
          <w:szCs w:val="28"/>
        </w:rPr>
        <w:t>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B6ED1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3.5.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показателей муниципальной программы, а также основных мероприятий подпрограмм,</w:t>
      </w:r>
      <w:r w:rsidRPr="00E15301">
        <w:rPr>
          <w:color w:val="auto"/>
          <w:spacing w:val="-4"/>
          <w:sz w:val="28"/>
          <w:szCs w:val="28"/>
        </w:rPr>
        <w:t xml:space="preserve"> приоритетных основных мероприятий</w:t>
      </w:r>
      <w:r w:rsidR="009B6ED1">
        <w:rPr>
          <w:color w:val="auto"/>
          <w:spacing w:val="-4"/>
          <w:sz w:val="28"/>
          <w:szCs w:val="28"/>
        </w:rPr>
        <w:t xml:space="preserve"> </w:t>
      </w:r>
      <w:r w:rsidRPr="00E15301">
        <w:rPr>
          <w:color w:val="auto"/>
          <w:sz w:val="28"/>
          <w:szCs w:val="28"/>
        </w:rPr>
        <w:t xml:space="preserve">в установленные сроки.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критерии экономической эффективности, учитывающие оценку вклада муниципальной программы в экономическое развитие </w:t>
      </w:r>
      <w:proofErr w:type="spellStart"/>
      <w:r w:rsidR="00972F8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B6ED1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в целом, оценку влияния ожидаемых результатов муниципальной программы на различные сферы экономики </w:t>
      </w:r>
      <w:proofErr w:type="spellStart"/>
      <w:r w:rsidR="00972F8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B6ED1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</w:t>
      </w:r>
      <w:proofErr w:type="spellStart"/>
      <w:r w:rsidR="00972F8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B6ED1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3.6.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3.7. Проект постановления Администрации </w:t>
      </w:r>
      <w:proofErr w:type="spellStart"/>
      <w:r w:rsidR="00972F8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B6ED1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об утверждении муниципальной программы подлежит обязательному согласованию с </w:t>
      </w:r>
      <w:r w:rsidR="009B6ED1">
        <w:rPr>
          <w:color w:val="auto"/>
          <w:sz w:val="28"/>
          <w:szCs w:val="28"/>
        </w:rPr>
        <w:t>сектором экономики и финансов</w:t>
      </w:r>
      <w:r w:rsidRPr="00E15301">
        <w:rPr>
          <w:color w:val="auto"/>
          <w:sz w:val="28"/>
          <w:szCs w:val="28"/>
        </w:rPr>
        <w:t xml:space="preserve"> Администрации </w:t>
      </w:r>
      <w:proofErr w:type="spellStart"/>
      <w:r w:rsidR="00972F83">
        <w:rPr>
          <w:color w:val="auto"/>
          <w:sz w:val="28"/>
          <w:szCs w:val="28"/>
        </w:rPr>
        <w:t>Большекрепинс</w:t>
      </w:r>
      <w:r w:rsidRPr="00E15301">
        <w:rPr>
          <w:color w:val="auto"/>
          <w:sz w:val="28"/>
          <w:szCs w:val="28"/>
        </w:rPr>
        <w:t>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B6ED1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. </w:t>
      </w:r>
    </w:p>
    <w:p w:rsidR="00BA2EB7" w:rsidRPr="003B11DE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Проект постановления Администрации </w:t>
      </w:r>
      <w:proofErr w:type="spellStart"/>
      <w:r w:rsidR="00972F8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B6ED1">
        <w:rPr>
          <w:color w:val="auto"/>
          <w:sz w:val="28"/>
          <w:szCs w:val="28"/>
        </w:rPr>
        <w:t xml:space="preserve">сельского поселения </w:t>
      </w:r>
      <w:r w:rsidRPr="00E15301">
        <w:rPr>
          <w:color w:val="auto"/>
          <w:sz w:val="28"/>
          <w:szCs w:val="28"/>
        </w:rPr>
        <w:t xml:space="preserve">об утверждении муниципальной программы, согласованный ответственным исполнителем, соисполнителями и участниками </w:t>
      </w:r>
      <w:r w:rsidRPr="003B11DE">
        <w:rPr>
          <w:color w:val="auto"/>
          <w:sz w:val="28"/>
          <w:szCs w:val="28"/>
        </w:rPr>
        <w:t xml:space="preserve">муниципальной программы, направляется в </w:t>
      </w:r>
      <w:r w:rsidR="009B6ED1" w:rsidRPr="003B11DE">
        <w:rPr>
          <w:color w:val="auto"/>
          <w:sz w:val="28"/>
          <w:szCs w:val="28"/>
        </w:rPr>
        <w:t>сектор экономики и финансов</w:t>
      </w:r>
      <w:r w:rsidRPr="003B11DE">
        <w:rPr>
          <w:color w:val="auto"/>
          <w:sz w:val="28"/>
          <w:szCs w:val="28"/>
        </w:rPr>
        <w:t xml:space="preserve"> Администра</w:t>
      </w:r>
      <w:r w:rsidR="009B6ED1" w:rsidRPr="003B11DE">
        <w:rPr>
          <w:color w:val="auto"/>
          <w:sz w:val="28"/>
          <w:szCs w:val="28"/>
        </w:rPr>
        <w:t xml:space="preserve">ции </w:t>
      </w:r>
      <w:proofErr w:type="spellStart"/>
      <w:r w:rsidR="00972F83">
        <w:rPr>
          <w:color w:val="auto"/>
          <w:sz w:val="28"/>
          <w:szCs w:val="28"/>
        </w:rPr>
        <w:t>Большекрепин</w:t>
      </w:r>
      <w:r w:rsidR="009B6ED1" w:rsidRPr="003B11DE">
        <w:rPr>
          <w:color w:val="auto"/>
          <w:sz w:val="28"/>
          <w:szCs w:val="28"/>
        </w:rPr>
        <w:t>ского</w:t>
      </w:r>
      <w:proofErr w:type="spellEnd"/>
      <w:r w:rsidR="009B6ED1" w:rsidRPr="003B11DE">
        <w:rPr>
          <w:color w:val="auto"/>
          <w:sz w:val="28"/>
          <w:szCs w:val="28"/>
        </w:rPr>
        <w:t xml:space="preserve"> сельского поселения</w:t>
      </w:r>
      <w:r w:rsidRPr="003B11DE">
        <w:rPr>
          <w:color w:val="auto"/>
          <w:sz w:val="28"/>
          <w:szCs w:val="28"/>
        </w:rPr>
        <w:t xml:space="preserve"> в порядке, установленном Регламентом Администрации </w:t>
      </w:r>
      <w:proofErr w:type="spellStart"/>
      <w:r w:rsidR="00972F83">
        <w:rPr>
          <w:color w:val="auto"/>
          <w:sz w:val="28"/>
          <w:szCs w:val="28"/>
        </w:rPr>
        <w:t>Большекрепин</w:t>
      </w:r>
      <w:r w:rsidRPr="003B11DE">
        <w:rPr>
          <w:color w:val="auto"/>
          <w:sz w:val="28"/>
          <w:szCs w:val="28"/>
        </w:rPr>
        <w:t>ского</w:t>
      </w:r>
      <w:proofErr w:type="spellEnd"/>
      <w:r w:rsidRPr="003B11DE">
        <w:rPr>
          <w:color w:val="auto"/>
          <w:sz w:val="28"/>
          <w:szCs w:val="28"/>
        </w:rPr>
        <w:t xml:space="preserve"> </w:t>
      </w:r>
      <w:r w:rsidR="001078ED">
        <w:rPr>
          <w:color w:val="auto"/>
          <w:sz w:val="28"/>
          <w:szCs w:val="28"/>
        </w:rPr>
        <w:t>сельского поселения</w:t>
      </w:r>
      <w:r w:rsidRPr="003B11DE">
        <w:rPr>
          <w:color w:val="auto"/>
          <w:sz w:val="28"/>
          <w:szCs w:val="28"/>
        </w:rPr>
        <w:t xml:space="preserve">. </w:t>
      </w:r>
    </w:p>
    <w:p w:rsidR="00BA2EB7" w:rsidRPr="00E15301" w:rsidRDefault="009B6ED1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Сектор экономики и финансов</w:t>
      </w:r>
      <w:r w:rsidR="00BA2EB7" w:rsidRPr="00E15301">
        <w:rPr>
          <w:szCs w:val="28"/>
        </w:rPr>
        <w:t xml:space="preserve"> Администрации </w:t>
      </w:r>
      <w:proofErr w:type="spellStart"/>
      <w:r w:rsidR="00972F83">
        <w:rPr>
          <w:szCs w:val="28"/>
        </w:rPr>
        <w:t>Большекрепин</w:t>
      </w:r>
      <w:r w:rsidR="00BA2EB7" w:rsidRPr="00E15301">
        <w:rPr>
          <w:szCs w:val="28"/>
        </w:rPr>
        <w:t>ского</w:t>
      </w:r>
      <w:proofErr w:type="spellEnd"/>
      <w:r w:rsidR="00BA2EB7" w:rsidRPr="00E15301">
        <w:rPr>
          <w:szCs w:val="28"/>
        </w:rPr>
        <w:t xml:space="preserve"> </w:t>
      </w:r>
      <w:r>
        <w:rPr>
          <w:szCs w:val="28"/>
        </w:rPr>
        <w:lastRenderedPageBreak/>
        <w:t>сельского поселения</w:t>
      </w:r>
      <w:r w:rsidR="00BA2EB7" w:rsidRPr="00E15301">
        <w:rPr>
          <w:szCs w:val="28"/>
        </w:rPr>
        <w:t xml:space="preserve"> рассматривает проект муниципальной программы (проект внесения изменений в муниципальную программу) на предмет: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i/>
          <w:szCs w:val="28"/>
        </w:rPr>
      </w:pPr>
      <w:r w:rsidRPr="00E15301">
        <w:rPr>
          <w:szCs w:val="28"/>
        </w:rPr>
        <w:t>соблюдения требований к структуре и содержанию муниципальной программы, установленных настоящим Порядком;</w:t>
      </w:r>
      <w:r w:rsidRPr="00E15301">
        <w:rPr>
          <w:i/>
          <w:szCs w:val="28"/>
        </w:rPr>
        <w:t xml:space="preserve"> 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zCs w:val="28"/>
        </w:rPr>
        <w:t>обоснованности подходов к выделению основных мероприятий, пр</w:t>
      </w:r>
      <w:r w:rsidR="009B6ED1">
        <w:rPr>
          <w:szCs w:val="28"/>
        </w:rPr>
        <w:t>иоритетных основных мероприятий</w:t>
      </w:r>
      <w:r w:rsidRPr="00E15301">
        <w:rPr>
          <w:szCs w:val="28"/>
        </w:rPr>
        <w:t>;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zCs w:val="28"/>
        </w:rPr>
        <w:t>соответствия целей, задач и показателей муниципальной программы (подпрограмм) целям, задачам, показателям, закрепленным в документах стратегического планирования, федеральных, региональных и муниципальных нормативных правовых актах;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zCs w:val="28"/>
        </w:rPr>
        <w:t>соответствия основных мероприятий, при</w:t>
      </w:r>
      <w:r w:rsidR="009B6ED1">
        <w:rPr>
          <w:szCs w:val="28"/>
        </w:rPr>
        <w:t xml:space="preserve">оритетных основных мероприятий </w:t>
      </w:r>
      <w:r w:rsidRPr="00E15301">
        <w:rPr>
          <w:szCs w:val="28"/>
        </w:rPr>
        <w:t>целям и задачам муниципальной программы (подпрограмм);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proofErr w:type="spellStart"/>
      <w:r w:rsidRPr="00E15301">
        <w:rPr>
          <w:szCs w:val="28"/>
        </w:rPr>
        <w:t>взаимоувязки</w:t>
      </w:r>
      <w:proofErr w:type="spellEnd"/>
      <w:r w:rsidRPr="00E15301">
        <w:rPr>
          <w:szCs w:val="28"/>
        </w:rPr>
        <w:t xml:space="preserve"> плановых значений показателей и изменения объемов финансирования взаимоувязанных основных мероприятий, пр</w:t>
      </w:r>
      <w:r w:rsidR="009B6ED1">
        <w:rPr>
          <w:szCs w:val="28"/>
        </w:rPr>
        <w:t>иоритетных основных мероприятий</w:t>
      </w:r>
      <w:r w:rsidR="00D42B73">
        <w:rPr>
          <w:szCs w:val="28"/>
        </w:rPr>
        <w:t>.</w:t>
      </w:r>
    </w:p>
    <w:p w:rsidR="00BA2EB7" w:rsidRPr="00E15301" w:rsidRDefault="009B6ED1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Также, сектор экономики и финансов </w:t>
      </w:r>
      <w:r w:rsidR="00BA2EB7" w:rsidRPr="00E15301">
        <w:rPr>
          <w:szCs w:val="28"/>
        </w:rPr>
        <w:t xml:space="preserve">Администрации </w:t>
      </w:r>
      <w:r>
        <w:rPr>
          <w:szCs w:val="28"/>
        </w:rPr>
        <w:t>сельского поселения</w:t>
      </w:r>
      <w:r w:rsidR="00BA2EB7" w:rsidRPr="00E15301">
        <w:rPr>
          <w:szCs w:val="28"/>
        </w:rPr>
        <w:t xml:space="preserve"> рассматривает: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pacing w:val="-4"/>
          <w:szCs w:val="28"/>
        </w:rPr>
        <w:t xml:space="preserve">проекты муниципальных программ </w:t>
      </w:r>
      <w:proofErr w:type="spellStart"/>
      <w:r w:rsidR="00972F83">
        <w:rPr>
          <w:spacing w:val="-4"/>
          <w:szCs w:val="28"/>
        </w:rPr>
        <w:t>Большекрепин</w:t>
      </w:r>
      <w:r w:rsidRPr="00E15301">
        <w:rPr>
          <w:spacing w:val="-4"/>
          <w:szCs w:val="28"/>
        </w:rPr>
        <w:t>ского</w:t>
      </w:r>
      <w:proofErr w:type="spellEnd"/>
      <w:r w:rsidRPr="00E15301">
        <w:rPr>
          <w:spacing w:val="-4"/>
          <w:szCs w:val="28"/>
        </w:rPr>
        <w:t xml:space="preserve"> </w:t>
      </w:r>
      <w:r w:rsidR="009B6ED1">
        <w:rPr>
          <w:spacing w:val="-4"/>
          <w:szCs w:val="28"/>
        </w:rPr>
        <w:t>сельского поселения</w:t>
      </w:r>
      <w:r w:rsidRPr="00E15301">
        <w:rPr>
          <w:spacing w:val="-4"/>
          <w:szCs w:val="28"/>
        </w:rPr>
        <w:t>, предлагаемых к реализации начиная с очередного финансового года, а также проекты изменений</w:t>
      </w:r>
      <w:r w:rsidRPr="00E15301">
        <w:rPr>
          <w:szCs w:val="28"/>
        </w:rPr>
        <w:t xml:space="preserve"> в ранее утвержденные </w:t>
      </w:r>
      <w:r w:rsidRPr="00E15301">
        <w:rPr>
          <w:spacing w:val="-4"/>
          <w:szCs w:val="28"/>
        </w:rPr>
        <w:t>муниципальные</w:t>
      </w:r>
      <w:r w:rsidRPr="00E15301">
        <w:rPr>
          <w:szCs w:val="28"/>
        </w:rPr>
        <w:t xml:space="preserve"> программы </w:t>
      </w:r>
      <w:proofErr w:type="spellStart"/>
      <w:r w:rsidR="00972F83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9B6ED1">
        <w:rPr>
          <w:szCs w:val="28"/>
        </w:rPr>
        <w:t>сельского поселения</w:t>
      </w:r>
      <w:r w:rsidRPr="00E15301">
        <w:rPr>
          <w:szCs w:val="28"/>
        </w:rPr>
        <w:t xml:space="preserve"> на соответствие:</w:t>
      </w:r>
    </w:p>
    <w:p w:rsidR="00BA2EB7" w:rsidRPr="00E15301" w:rsidRDefault="00BA2EB7" w:rsidP="00BA2EB7">
      <w:pPr>
        <w:pStyle w:val="a3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5301">
        <w:rPr>
          <w:sz w:val="28"/>
          <w:szCs w:val="28"/>
        </w:rPr>
        <w:t xml:space="preserve">возвратному распределению расходов бюджета </w:t>
      </w:r>
      <w:proofErr w:type="spellStart"/>
      <w:r w:rsidR="00972F83">
        <w:rPr>
          <w:sz w:val="28"/>
          <w:szCs w:val="28"/>
        </w:rPr>
        <w:t>Большекрепин</w:t>
      </w:r>
      <w:r w:rsidRPr="00E15301">
        <w:rPr>
          <w:sz w:val="28"/>
          <w:szCs w:val="28"/>
        </w:rPr>
        <w:t>ского</w:t>
      </w:r>
      <w:proofErr w:type="spellEnd"/>
      <w:r w:rsidRPr="00E15301">
        <w:rPr>
          <w:sz w:val="28"/>
          <w:szCs w:val="28"/>
        </w:rPr>
        <w:t xml:space="preserve"> </w:t>
      </w:r>
      <w:r w:rsidR="009B6ED1">
        <w:rPr>
          <w:sz w:val="28"/>
          <w:szCs w:val="28"/>
        </w:rPr>
        <w:t>сельского поселения</w:t>
      </w:r>
      <w:r w:rsidRPr="00E15301">
        <w:rPr>
          <w:sz w:val="28"/>
          <w:szCs w:val="28"/>
        </w:rPr>
        <w:t xml:space="preserve"> в </w:t>
      </w:r>
      <w:proofErr w:type="gramStart"/>
      <w:r w:rsidRPr="00E15301">
        <w:rPr>
          <w:sz w:val="28"/>
          <w:szCs w:val="28"/>
        </w:rPr>
        <w:t>рамках</w:t>
      </w:r>
      <w:proofErr w:type="gramEnd"/>
      <w:r w:rsidRPr="00E15301">
        <w:rPr>
          <w:sz w:val="28"/>
          <w:szCs w:val="28"/>
        </w:rPr>
        <w:t xml:space="preserve"> доведенных до главных распорядителей средств бюджета предельных показателей расходов бюджета на очередной финансовый год и на плановый период,</w:t>
      </w:r>
    </w:p>
    <w:p w:rsidR="00BA2EB7" w:rsidRPr="00E15301" w:rsidRDefault="00BA2EB7" w:rsidP="00BA2EB7">
      <w:pPr>
        <w:pStyle w:val="a3"/>
        <w:widowControl w:val="0"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5301">
        <w:rPr>
          <w:sz w:val="28"/>
          <w:szCs w:val="28"/>
        </w:rPr>
        <w:t xml:space="preserve">принятому решению Собрания депутатов </w:t>
      </w:r>
      <w:proofErr w:type="spellStart"/>
      <w:r w:rsidR="00972F83">
        <w:rPr>
          <w:sz w:val="28"/>
          <w:szCs w:val="28"/>
        </w:rPr>
        <w:t>Большекрепин</w:t>
      </w:r>
      <w:r w:rsidRPr="00E15301">
        <w:rPr>
          <w:sz w:val="28"/>
          <w:szCs w:val="28"/>
        </w:rPr>
        <w:t>ского</w:t>
      </w:r>
      <w:proofErr w:type="spellEnd"/>
      <w:r w:rsidRPr="00E15301">
        <w:rPr>
          <w:sz w:val="28"/>
          <w:szCs w:val="28"/>
        </w:rPr>
        <w:t xml:space="preserve"> </w:t>
      </w:r>
      <w:r w:rsidR="009B6ED1">
        <w:rPr>
          <w:sz w:val="28"/>
          <w:szCs w:val="28"/>
        </w:rPr>
        <w:t>сельского поселения</w:t>
      </w:r>
      <w:r w:rsidRPr="00E15301">
        <w:rPr>
          <w:sz w:val="28"/>
          <w:szCs w:val="28"/>
        </w:rPr>
        <w:t xml:space="preserve"> о бюджете </w:t>
      </w:r>
      <w:r w:rsidR="009B6ED1">
        <w:rPr>
          <w:sz w:val="28"/>
          <w:szCs w:val="28"/>
        </w:rPr>
        <w:t>сельского поселения</w:t>
      </w:r>
      <w:r w:rsidRPr="00E15301">
        <w:rPr>
          <w:sz w:val="28"/>
          <w:szCs w:val="28"/>
        </w:rPr>
        <w:t xml:space="preserve"> на очередной финансовый год и на плановый период,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zCs w:val="28"/>
        </w:rPr>
        <w:t xml:space="preserve">проекты постановлений Администрации </w:t>
      </w:r>
      <w:r w:rsidR="00972F83">
        <w:rPr>
          <w:szCs w:val="28"/>
        </w:rPr>
        <w:t>Большекрепинс</w:t>
      </w:r>
      <w:r w:rsidRPr="00E15301">
        <w:rPr>
          <w:szCs w:val="28"/>
        </w:rPr>
        <w:t xml:space="preserve">кого </w:t>
      </w:r>
      <w:r w:rsidR="009B6ED1">
        <w:rPr>
          <w:szCs w:val="28"/>
        </w:rPr>
        <w:t>сельского поселения</w:t>
      </w:r>
      <w:r w:rsidRPr="00E15301">
        <w:rPr>
          <w:szCs w:val="28"/>
        </w:rPr>
        <w:t xml:space="preserve"> о внесении изменений в муниципальные программы в текущем финансовом году на соответствие решению Собрания депутатов </w:t>
      </w:r>
      <w:proofErr w:type="spellStart"/>
      <w:r w:rsidR="00F80757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9B6ED1">
        <w:rPr>
          <w:szCs w:val="28"/>
        </w:rPr>
        <w:t>сельского поселения</w:t>
      </w:r>
      <w:r w:rsidRPr="00E15301">
        <w:rPr>
          <w:szCs w:val="28"/>
        </w:rPr>
        <w:t xml:space="preserve"> о внесении изменений в решение Собрания депутатов </w:t>
      </w:r>
      <w:proofErr w:type="spellStart"/>
      <w:r w:rsidR="00F80757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9B6ED1">
        <w:rPr>
          <w:szCs w:val="28"/>
        </w:rPr>
        <w:t>сельского поселения</w:t>
      </w:r>
      <w:r w:rsidRPr="00E15301">
        <w:rPr>
          <w:szCs w:val="28"/>
        </w:rPr>
        <w:t xml:space="preserve"> о бюджете </w:t>
      </w:r>
      <w:r w:rsidR="009B6ED1">
        <w:rPr>
          <w:szCs w:val="28"/>
        </w:rPr>
        <w:t>сельского поселения</w:t>
      </w:r>
      <w:r w:rsidRPr="00E15301">
        <w:rPr>
          <w:szCs w:val="28"/>
        </w:rPr>
        <w:t xml:space="preserve"> на очередной финансовый год и на плановый период.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3.8. </w:t>
      </w:r>
      <w:proofErr w:type="gramStart"/>
      <w:r w:rsidRPr="00E15301">
        <w:rPr>
          <w:color w:val="auto"/>
          <w:sz w:val="28"/>
          <w:szCs w:val="28"/>
        </w:rPr>
        <w:t xml:space="preserve">Ответственный исполнитель муниципальной программы на этапе согласования проекта постановления Администрации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0E37E3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об утверждении муниципальной программы или внесении изменений в 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0E37E3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), включаемому в муниципальную программу, представляет в </w:t>
      </w:r>
      <w:r w:rsidR="000E37E3">
        <w:rPr>
          <w:color w:val="auto"/>
          <w:sz w:val="28"/>
          <w:szCs w:val="28"/>
        </w:rPr>
        <w:t xml:space="preserve">сектор экономики и финансов </w:t>
      </w:r>
      <w:r w:rsidRPr="00E15301">
        <w:rPr>
          <w:color w:val="auto"/>
          <w:sz w:val="28"/>
          <w:szCs w:val="28"/>
        </w:rPr>
        <w:t xml:space="preserve">Администрации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0E37E3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>:</w:t>
      </w:r>
      <w:proofErr w:type="gramEnd"/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 w:rsidRPr="00E15301">
        <w:rPr>
          <w:szCs w:val="28"/>
        </w:rPr>
        <w:t>;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zCs w:val="28"/>
        </w:rPr>
        <w:lastRenderedPageBreak/>
        <w:t xml:space="preserve"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муниципальной собственности </w:t>
      </w:r>
      <w:proofErr w:type="spellStart"/>
      <w:r w:rsidR="00CF3EC8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0E37E3">
        <w:rPr>
          <w:szCs w:val="28"/>
        </w:rPr>
        <w:t>сельского поселения</w:t>
      </w:r>
      <w:r w:rsidRPr="00E15301">
        <w:rPr>
          <w:szCs w:val="28"/>
        </w:rPr>
        <w:t>.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</w:p>
    <w:p w:rsidR="00BA2EB7" w:rsidRPr="00E15301" w:rsidRDefault="00BA2EB7" w:rsidP="00BA2EB7">
      <w:pPr>
        <w:pStyle w:val="Default"/>
        <w:numPr>
          <w:ilvl w:val="0"/>
          <w:numId w:val="2"/>
        </w:numPr>
        <w:jc w:val="center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Финансовое обеспечение реализации муниципальных программ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4.1. Финансовое обеспечение реализации муниципальных программ осуществляется за счет средств бюджета муниципального образования «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</w:t>
      </w:r>
      <w:r w:rsidR="004335BB">
        <w:rPr>
          <w:color w:val="auto"/>
          <w:sz w:val="28"/>
          <w:szCs w:val="28"/>
        </w:rPr>
        <w:t>ое</w:t>
      </w:r>
      <w:proofErr w:type="spellEnd"/>
      <w:r w:rsidR="004335BB">
        <w:rPr>
          <w:color w:val="auto"/>
          <w:sz w:val="28"/>
          <w:szCs w:val="28"/>
        </w:rPr>
        <w:t xml:space="preserve"> сельского поселение</w:t>
      </w:r>
      <w:r w:rsidRPr="00E15301">
        <w:rPr>
          <w:color w:val="auto"/>
          <w:sz w:val="28"/>
          <w:szCs w:val="28"/>
        </w:rPr>
        <w:t>» и может осуществляться за счет средств областного бюджета, федерального бюджета, местн</w:t>
      </w:r>
      <w:r w:rsidR="004335BB">
        <w:rPr>
          <w:color w:val="auto"/>
          <w:sz w:val="28"/>
          <w:szCs w:val="28"/>
        </w:rPr>
        <w:t>ого</w:t>
      </w:r>
      <w:r w:rsidRPr="00E15301">
        <w:rPr>
          <w:color w:val="auto"/>
          <w:sz w:val="28"/>
          <w:szCs w:val="28"/>
        </w:rPr>
        <w:t xml:space="preserve"> бюджет</w:t>
      </w:r>
      <w:r w:rsidR="004335BB">
        <w:rPr>
          <w:color w:val="auto"/>
          <w:sz w:val="28"/>
          <w:szCs w:val="28"/>
        </w:rPr>
        <w:t>а</w:t>
      </w:r>
      <w:r w:rsidRPr="00E15301">
        <w:rPr>
          <w:color w:val="auto"/>
          <w:sz w:val="28"/>
          <w:szCs w:val="28"/>
        </w:rPr>
        <w:t xml:space="preserve"> </w:t>
      </w:r>
      <w:proofErr w:type="spellStart"/>
      <w:r w:rsidR="00CF3EC8">
        <w:rPr>
          <w:color w:val="auto"/>
          <w:sz w:val="28"/>
          <w:szCs w:val="28"/>
        </w:rPr>
        <w:t>Большекрепинс</w:t>
      </w:r>
      <w:r w:rsidRPr="00E15301">
        <w:rPr>
          <w:color w:val="auto"/>
          <w:sz w:val="28"/>
          <w:szCs w:val="28"/>
        </w:rPr>
        <w:t>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и внебюджетных источников.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15301">
        <w:rPr>
          <w:color w:val="auto"/>
          <w:sz w:val="28"/>
          <w:szCs w:val="28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</w:t>
      </w:r>
      <w:r w:rsidR="001078ED">
        <w:rPr>
          <w:color w:val="auto"/>
          <w:sz w:val="28"/>
          <w:szCs w:val="28"/>
        </w:rPr>
        <w:t>д</w:t>
      </w:r>
      <w:r w:rsidRPr="00E15301">
        <w:rPr>
          <w:color w:val="auto"/>
          <w:sz w:val="28"/>
          <w:szCs w:val="28"/>
        </w:rPr>
        <w:t xml:space="preserve">епутатов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о бюджете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 на очередной финансовый год и плановый период по соответствующей каждой муниципальной программе целевой статье расходов местного бюджета в соответствии с утвердившим муниципальную программу постановлением Администрации </w:t>
      </w:r>
      <w:proofErr w:type="spellStart"/>
      <w:r w:rsidR="00CF3EC8">
        <w:rPr>
          <w:color w:val="auto"/>
          <w:sz w:val="28"/>
          <w:szCs w:val="28"/>
        </w:rPr>
        <w:t>Большекрепинс</w:t>
      </w:r>
      <w:r w:rsidRPr="00E15301">
        <w:rPr>
          <w:color w:val="auto"/>
          <w:sz w:val="28"/>
          <w:szCs w:val="28"/>
        </w:rPr>
        <w:t>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. </w:t>
      </w:r>
      <w:proofErr w:type="gramEnd"/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pacing w:val="-4"/>
          <w:szCs w:val="28"/>
        </w:rPr>
        <w:t>4.2. </w:t>
      </w:r>
      <w:r w:rsidRPr="00E15301">
        <w:rPr>
          <w:szCs w:val="28"/>
        </w:rPr>
        <w:t xml:space="preserve">Муниципальные программы, предлагаемые к реализации начиная с очередного финансового года,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 бюджета на очередной финансовый </w:t>
      </w:r>
      <w:proofErr w:type="gramStart"/>
      <w:r w:rsidRPr="00E15301">
        <w:rPr>
          <w:szCs w:val="28"/>
        </w:rPr>
        <w:t>год</w:t>
      </w:r>
      <w:proofErr w:type="gramEnd"/>
      <w:r w:rsidRPr="00E15301">
        <w:rPr>
          <w:szCs w:val="28"/>
        </w:rPr>
        <w:t xml:space="preserve"> и плановый период подлежат утверждению Администрацией </w:t>
      </w:r>
      <w:proofErr w:type="spellStart"/>
      <w:r w:rsidR="00CF3EC8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4335BB">
        <w:rPr>
          <w:szCs w:val="28"/>
        </w:rPr>
        <w:t>сельского поселения</w:t>
      </w:r>
      <w:r w:rsidRPr="00E15301">
        <w:rPr>
          <w:szCs w:val="28"/>
        </w:rPr>
        <w:t xml:space="preserve"> не позднее 10 декабря текущего года.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zCs w:val="28"/>
        </w:rPr>
        <w:t xml:space="preserve">4.3. Муниципальные программы подлежат приведению в соответствие с решением Собрания </w:t>
      </w:r>
      <w:r w:rsidR="001078ED">
        <w:rPr>
          <w:szCs w:val="28"/>
        </w:rPr>
        <w:t>д</w:t>
      </w:r>
      <w:r w:rsidRPr="00E15301">
        <w:rPr>
          <w:szCs w:val="28"/>
        </w:rPr>
        <w:t xml:space="preserve">епутатов </w:t>
      </w:r>
      <w:proofErr w:type="spellStart"/>
      <w:r w:rsidR="00CF3EC8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4335BB">
        <w:rPr>
          <w:szCs w:val="28"/>
        </w:rPr>
        <w:t>сельского поселения</w:t>
      </w:r>
      <w:r w:rsidRPr="00E15301">
        <w:rPr>
          <w:szCs w:val="28"/>
        </w:rPr>
        <w:t xml:space="preserve"> о бюджете </w:t>
      </w:r>
      <w:proofErr w:type="spellStart"/>
      <w:r w:rsidR="00CF3EC8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4335BB">
        <w:rPr>
          <w:szCs w:val="28"/>
        </w:rPr>
        <w:t>сельского поселения</w:t>
      </w:r>
      <w:r w:rsidRPr="00E15301">
        <w:rPr>
          <w:szCs w:val="28"/>
        </w:rPr>
        <w:t xml:space="preserve"> на очередной финансовый год и на плановый период в сроки, установленные Бюджетным кодексом Российской Федерации.</w:t>
      </w:r>
    </w:p>
    <w:p w:rsidR="00BA2EB7" w:rsidRPr="00E15301" w:rsidRDefault="00BA2EB7" w:rsidP="00BA2EB7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E15301">
        <w:rPr>
          <w:szCs w:val="28"/>
        </w:rPr>
        <w:t>4.4. </w:t>
      </w:r>
      <w:proofErr w:type="gramStart"/>
      <w:r w:rsidRPr="00E15301">
        <w:rPr>
          <w:szCs w:val="28"/>
        </w:rPr>
        <w:t xml:space="preserve">Ответственные исполнители муниципальных программ в месячный срок со дня вступления в силу решения Собрания депутатов </w:t>
      </w:r>
      <w:proofErr w:type="spellStart"/>
      <w:r w:rsidR="00CF3EC8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4335BB">
        <w:rPr>
          <w:szCs w:val="28"/>
        </w:rPr>
        <w:t xml:space="preserve">сельского поселения </w:t>
      </w:r>
      <w:r w:rsidRPr="00E15301">
        <w:rPr>
          <w:szCs w:val="28"/>
        </w:rPr>
        <w:t xml:space="preserve">о внесении изменений в решение </w:t>
      </w:r>
      <w:r w:rsidR="001078ED">
        <w:rPr>
          <w:szCs w:val="28"/>
        </w:rPr>
        <w:t xml:space="preserve">                        </w:t>
      </w:r>
      <w:r w:rsidRPr="00E15301">
        <w:rPr>
          <w:szCs w:val="28"/>
        </w:rPr>
        <w:t xml:space="preserve">о </w:t>
      </w:r>
      <w:r w:rsidRPr="003B11DE">
        <w:rPr>
          <w:szCs w:val="28"/>
        </w:rPr>
        <w:t xml:space="preserve">бюджете </w:t>
      </w:r>
      <w:proofErr w:type="spellStart"/>
      <w:r w:rsidR="00CF3EC8">
        <w:rPr>
          <w:szCs w:val="28"/>
        </w:rPr>
        <w:t>Большекрепин</w:t>
      </w:r>
      <w:r w:rsidRPr="003B11DE">
        <w:rPr>
          <w:szCs w:val="28"/>
        </w:rPr>
        <w:t>ского</w:t>
      </w:r>
      <w:proofErr w:type="spellEnd"/>
      <w:r w:rsidRPr="003B11DE">
        <w:rPr>
          <w:szCs w:val="28"/>
        </w:rPr>
        <w:t xml:space="preserve"> </w:t>
      </w:r>
      <w:r w:rsidR="004335BB" w:rsidRPr="003B11DE">
        <w:rPr>
          <w:szCs w:val="28"/>
        </w:rPr>
        <w:t>сельского поселения</w:t>
      </w:r>
      <w:r w:rsidRPr="003B11DE">
        <w:rPr>
          <w:szCs w:val="28"/>
        </w:rPr>
        <w:t xml:space="preserve"> на текущий финансовый год и на плановый период подготавливают в соответствии </w:t>
      </w:r>
      <w:r w:rsidR="001078ED">
        <w:rPr>
          <w:szCs w:val="28"/>
        </w:rPr>
        <w:t xml:space="preserve">                     </w:t>
      </w:r>
      <w:r w:rsidRPr="003B11DE">
        <w:rPr>
          <w:szCs w:val="28"/>
        </w:rPr>
        <w:t xml:space="preserve">с Регламентом Администрации </w:t>
      </w:r>
      <w:proofErr w:type="spellStart"/>
      <w:r w:rsidR="00CF3EC8">
        <w:rPr>
          <w:szCs w:val="28"/>
        </w:rPr>
        <w:t>Большекрепин</w:t>
      </w:r>
      <w:r w:rsidRPr="003B11DE">
        <w:rPr>
          <w:szCs w:val="28"/>
        </w:rPr>
        <w:t>ского</w:t>
      </w:r>
      <w:proofErr w:type="spellEnd"/>
      <w:r w:rsidRPr="003B11DE">
        <w:rPr>
          <w:szCs w:val="28"/>
        </w:rPr>
        <w:t xml:space="preserve"> </w:t>
      </w:r>
      <w:r w:rsidR="001078ED">
        <w:rPr>
          <w:szCs w:val="28"/>
        </w:rPr>
        <w:t xml:space="preserve">сельского поселения </w:t>
      </w:r>
      <w:r w:rsidRPr="003B11DE">
        <w:rPr>
          <w:szCs w:val="28"/>
        </w:rPr>
        <w:t>проекты</w:t>
      </w:r>
      <w:r w:rsidRPr="00E15301">
        <w:rPr>
          <w:szCs w:val="28"/>
        </w:rPr>
        <w:t xml:space="preserve"> постановлений Администрации </w:t>
      </w:r>
      <w:proofErr w:type="spellStart"/>
      <w:r w:rsidR="00CF3EC8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4335BB">
        <w:rPr>
          <w:szCs w:val="28"/>
        </w:rPr>
        <w:t>сельского поселения</w:t>
      </w:r>
      <w:r w:rsidRPr="00E15301">
        <w:rPr>
          <w:szCs w:val="28"/>
        </w:rPr>
        <w:t xml:space="preserve"> о внесении соответствующих изменений в муниципальные программы, при этом</w:t>
      </w:r>
      <w:proofErr w:type="gramEnd"/>
      <w:r w:rsidRPr="00E15301">
        <w:rPr>
          <w:szCs w:val="28"/>
        </w:rPr>
        <w:t xml:space="preserve"> муниципальные программы должны быть приведены в соответствие с решением о внесении изменений в решение Собрания </w:t>
      </w:r>
      <w:r w:rsidR="001078ED">
        <w:rPr>
          <w:szCs w:val="28"/>
        </w:rPr>
        <w:t>д</w:t>
      </w:r>
      <w:r w:rsidRPr="00E15301">
        <w:rPr>
          <w:szCs w:val="28"/>
        </w:rPr>
        <w:t xml:space="preserve">епутатов </w:t>
      </w:r>
      <w:proofErr w:type="spellStart"/>
      <w:r w:rsidR="00CF3EC8">
        <w:rPr>
          <w:szCs w:val="28"/>
        </w:rPr>
        <w:t>Большекрепинс</w:t>
      </w:r>
      <w:r w:rsidRPr="00E15301">
        <w:rPr>
          <w:szCs w:val="28"/>
        </w:rPr>
        <w:t>кого</w:t>
      </w:r>
      <w:proofErr w:type="spellEnd"/>
      <w:r w:rsidRPr="00E15301">
        <w:rPr>
          <w:szCs w:val="28"/>
        </w:rPr>
        <w:t xml:space="preserve"> </w:t>
      </w:r>
      <w:r w:rsidR="004335BB">
        <w:rPr>
          <w:szCs w:val="28"/>
        </w:rPr>
        <w:t>сельского поселения</w:t>
      </w:r>
      <w:r w:rsidRPr="00E15301">
        <w:rPr>
          <w:szCs w:val="28"/>
        </w:rPr>
        <w:t xml:space="preserve"> о бюджете </w:t>
      </w:r>
      <w:proofErr w:type="spellStart"/>
      <w:r w:rsidR="00CF3EC8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4335BB">
        <w:rPr>
          <w:szCs w:val="28"/>
        </w:rPr>
        <w:t>сельского поселения</w:t>
      </w:r>
      <w:r w:rsidRPr="00E15301">
        <w:rPr>
          <w:szCs w:val="28"/>
        </w:rPr>
        <w:t xml:space="preserve"> на текущий финансовый год и на плановый период не позднее 31 декабря текущего года.</w:t>
      </w:r>
    </w:p>
    <w:p w:rsidR="00BA2EB7" w:rsidRPr="00E15301" w:rsidRDefault="00BA2EB7" w:rsidP="00BA2E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A2EB7" w:rsidRPr="00E15301" w:rsidRDefault="00BA2EB7" w:rsidP="00BA2EB7">
      <w:pPr>
        <w:pStyle w:val="Default"/>
        <w:numPr>
          <w:ilvl w:val="0"/>
          <w:numId w:val="2"/>
        </w:numPr>
        <w:jc w:val="center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Управление и контроль реализации муниципальной программы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lastRenderedPageBreak/>
        <w:t xml:space="preserve">5.1. Руководитель </w:t>
      </w:r>
      <w:r w:rsidR="004335BB">
        <w:rPr>
          <w:color w:val="auto"/>
          <w:sz w:val="28"/>
          <w:szCs w:val="28"/>
        </w:rPr>
        <w:t>структурного подразделения</w:t>
      </w:r>
      <w:r w:rsidRPr="00E15301">
        <w:rPr>
          <w:color w:val="auto"/>
          <w:sz w:val="28"/>
          <w:szCs w:val="28"/>
        </w:rPr>
        <w:t xml:space="preserve"> Администрации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 </w:t>
      </w:r>
    </w:p>
    <w:p w:rsidR="00BA2EB7" w:rsidRPr="00E15301" w:rsidRDefault="00BA2EB7" w:rsidP="00BA2EB7">
      <w:pPr>
        <w:widowControl w:val="0"/>
        <w:ind w:firstLine="709"/>
        <w:jc w:val="both"/>
        <w:rPr>
          <w:szCs w:val="28"/>
        </w:rPr>
      </w:pPr>
      <w:r w:rsidRPr="00E15301">
        <w:rPr>
          <w:szCs w:val="28"/>
        </w:rPr>
        <w:t xml:space="preserve">Ответственный исполнитель вправе устанавливать формы и методы управления реализацией муниципальной программы нормативным правовым актом Администрации </w:t>
      </w:r>
      <w:proofErr w:type="spellStart"/>
      <w:r w:rsidR="00CF3EC8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4335BB">
        <w:rPr>
          <w:szCs w:val="28"/>
        </w:rPr>
        <w:t>сельского поселения</w:t>
      </w:r>
      <w:r w:rsidRPr="00E15301">
        <w:rPr>
          <w:szCs w:val="28"/>
        </w:rPr>
        <w:t>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Руководитель структурного подразделения Администрации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, определенного соисполнителем муниципальной программы, несет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15301">
        <w:rPr>
          <w:color w:val="auto"/>
          <w:sz w:val="28"/>
          <w:szCs w:val="28"/>
        </w:rPr>
        <w:t xml:space="preserve">Руководитель структурного подразделения Администрации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, муниципального учреждения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, определенные участниками муниципальной программы, несут персональную ответственность за реализацию основного мероприятия подпрограммы, </w:t>
      </w:r>
      <w:r w:rsidRPr="00E15301">
        <w:rPr>
          <w:color w:val="auto"/>
          <w:spacing w:val="-4"/>
          <w:sz w:val="28"/>
          <w:szCs w:val="28"/>
        </w:rPr>
        <w:t>приоритетного основного мероприятия и</w:t>
      </w:r>
      <w:r w:rsidRPr="00E15301">
        <w:rPr>
          <w:color w:val="auto"/>
          <w:sz w:val="28"/>
          <w:szCs w:val="28"/>
        </w:rPr>
        <w:t xml:space="preserve"> мероприятия ведомственной целевой программы и использование выделяемых на их выполнение финансовых средств. </w:t>
      </w:r>
      <w:proofErr w:type="gramEnd"/>
    </w:p>
    <w:p w:rsidR="00BA2EB7" w:rsidRPr="009A7010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 xml:space="preserve">5.2. Ответственный исполнитель муниципальной программы выносит </w:t>
      </w:r>
      <w:r w:rsidRPr="009A7010">
        <w:rPr>
          <w:rFonts w:eastAsia="Calibri"/>
          <w:szCs w:val="28"/>
          <w:lang w:eastAsia="en-US"/>
        </w:rPr>
        <w:t xml:space="preserve">проект новой муниципальной программы на общественное обсуждение с учетом требований законодательства Российской Федерации. 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9A7010">
        <w:rPr>
          <w:rFonts w:eastAsia="Calibri"/>
          <w:szCs w:val="28"/>
          <w:lang w:eastAsia="en-US"/>
        </w:rPr>
        <w:t xml:space="preserve">Проект новой муниципальной программы подлежит одновременному размещению на официальном сайте Администрации </w:t>
      </w:r>
      <w:proofErr w:type="spellStart"/>
      <w:r w:rsidR="00CF3EC8">
        <w:rPr>
          <w:rFonts w:eastAsia="Calibri"/>
          <w:szCs w:val="28"/>
          <w:lang w:eastAsia="en-US"/>
        </w:rPr>
        <w:t>Большекрепин</w:t>
      </w:r>
      <w:r w:rsidRPr="009A7010">
        <w:rPr>
          <w:rFonts w:eastAsia="Calibri"/>
          <w:szCs w:val="28"/>
          <w:lang w:eastAsia="en-US"/>
        </w:rPr>
        <w:t>ского</w:t>
      </w:r>
      <w:proofErr w:type="spellEnd"/>
      <w:r w:rsidRPr="009A7010">
        <w:rPr>
          <w:rFonts w:eastAsia="Calibri"/>
          <w:szCs w:val="28"/>
          <w:lang w:eastAsia="en-US"/>
        </w:rPr>
        <w:t xml:space="preserve"> </w:t>
      </w:r>
      <w:r w:rsidR="004335BB" w:rsidRPr="009A7010">
        <w:rPr>
          <w:rFonts w:eastAsia="Calibri"/>
          <w:szCs w:val="28"/>
          <w:lang w:eastAsia="en-US"/>
        </w:rPr>
        <w:t>сельского поселения</w:t>
      </w:r>
      <w:r w:rsidRPr="009A7010">
        <w:rPr>
          <w:rFonts w:eastAsia="Calibri"/>
          <w:szCs w:val="28"/>
          <w:lang w:eastAsia="en-US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муниципальной программы,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</w:t>
      </w:r>
      <w:r w:rsidRPr="009A7010">
        <w:rPr>
          <w:szCs w:val="28"/>
        </w:rPr>
        <w:t xml:space="preserve"> </w:t>
      </w:r>
      <w:r w:rsidRPr="009A7010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="00CF3EC8">
        <w:rPr>
          <w:rFonts w:eastAsia="Calibri"/>
          <w:szCs w:val="28"/>
          <w:lang w:eastAsia="en-US"/>
        </w:rPr>
        <w:t>Большекрепин</w:t>
      </w:r>
      <w:r w:rsidRPr="009A7010">
        <w:rPr>
          <w:rFonts w:eastAsia="Calibri"/>
          <w:szCs w:val="28"/>
          <w:lang w:eastAsia="en-US"/>
        </w:rPr>
        <w:t>ского</w:t>
      </w:r>
      <w:proofErr w:type="spellEnd"/>
      <w:r w:rsidRPr="009A7010">
        <w:rPr>
          <w:rFonts w:eastAsia="Calibri"/>
          <w:szCs w:val="28"/>
          <w:lang w:eastAsia="en-US"/>
        </w:rPr>
        <w:t xml:space="preserve"> </w:t>
      </w:r>
      <w:r w:rsidR="004335BB" w:rsidRPr="009A7010">
        <w:rPr>
          <w:rFonts w:eastAsia="Calibri"/>
          <w:szCs w:val="28"/>
          <w:lang w:eastAsia="en-US"/>
        </w:rPr>
        <w:t>сельского поселения</w:t>
      </w:r>
      <w:r w:rsidRPr="009A7010">
        <w:rPr>
          <w:rFonts w:eastAsia="Calibri"/>
          <w:szCs w:val="28"/>
          <w:lang w:eastAsia="en-US"/>
        </w:rPr>
        <w:t xml:space="preserve"> в</w:t>
      </w:r>
      <w:proofErr w:type="gramEnd"/>
      <w:r w:rsidRPr="009A7010">
        <w:rPr>
          <w:rFonts w:eastAsia="Calibri"/>
          <w:szCs w:val="28"/>
          <w:lang w:eastAsia="en-US"/>
        </w:rPr>
        <w:t xml:space="preserve"> информационно-телекоммуникационной сети «Интернет», порядка направления предложений (замечаний). </w:t>
      </w:r>
      <w:proofErr w:type="gramStart"/>
      <w:r w:rsidRPr="009A7010">
        <w:rPr>
          <w:rFonts w:eastAsia="Calibri"/>
          <w:szCs w:val="28"/>
          <w:lang w:eastAsia="en-US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  <w:proofErr w:type="gramEnd"/>
    </w:p>
    <w:p w:rsidR="00BA2EB7" w:rsidRPr="00E15301" w:rsidRDefault="00BA2EB7" w:rsidP="00BA2EB7">
      <w:pPr>
        <w:widowControl w:val="0"/>
        <w:shd w:val="clear" w:color="auto" w:fill="FFFFFF"/>
        <w:spacing w:line="247" w:lineRule="auto"/>
        <w:ind w:firstLine="709"/>
        <w:jc w:val="both"/>
        <w:rPr>
          <w:rFonts w:eastAsia="Calibri"/>
          <w:szCs w:val="28"/>
          <w:lang w:eastAsia="en-US"/>
        </w:rPr>
      </w:pPr>
      <w:r w:rsidRPr="009A7010">
        <w:rPr>
          <w:rFonts w:eastAsia="Calibri"/>
          <w:spacing w:val="-4"/>
          <w:szCs w:val="28"/>
          <w:lang w:eastAsia="en-US"/>
        </w:rPr>
        <w:t>5.3. </w:t>
      </w:r>
      <w:proofErr w:type="gramStart"/>
      <w:r w:rsidRPr="009A7010">
        <w:rPr>
          <w:rFonts w:eastAsia="Calibri"/>
          <w:spacing w:val="-4"/>
          <w:szCs w:val="28"/>
          <w:lang w:eastAsia="en-US"/>
        </w:rPr>
        <w:t xml:space="preserve">Ответственный исполнитель </w:t>
      </w:r>
      <w:r w:rsidRPr="009A7010">
        <w:rPr>
          <w:rFonts w:eastAsia="Calibri"/>
          <w:szCs w:val="28"/>
          <w:lang w:eastAsia="en-US"/>
        </w:rPr>
        <w:t>муниципальной</w:t>
      </w:r>
      <w:r w:rsidRPr="009A7010">
        <w:rPr>
          <w:rFonts w:eastAsia="Calibri"/>
          <w:spacing w:val="-4"/>
          <w:szCs w:val="28"/>
          <w:lang w:eastAsia="en-US"/>
        </w:rPr>
        <w:t xml:space="preserve"> программы обеспечивает</w:t>
      </w:r>
      <w:r w:rsidRPr="009A7010">
        <w:rPr>
          <w:rFonts w:eastAsia="Calibri"/>
          <w:szCs w:val="28"/>
          <w:lang w:eastAsia="en-US"/>
        </w:rPr>
        <w:t xml:space="preserve"> государственную регистрацию новой муниципальной программы, а также изменений в ранее утвержденную муниципальной программу в федеральном государственном реестре документов стратегического планирования </w:t>
      </w:r>
      <w:r w:rsidRPr="009A7010">
        <w:rPr>
          <w:rFonts w:eastAsia="Calibri"/>
          <w:szCs w:val="28"/>
          <w:lang w:eastAsia="en-US"/>
        </w:rPr>
        <w:br/>
      </w:r>
      <w:r w:rsidRPr="009A7010">
        <w:rPr>
          <w:rFonts w:eastAsia="Calibri"/>
          <w:szCs w:val="28"/>
          <w:lang w:eastAsia="en-US"/>
        </w:rPr>
        <w:lastRenderedPageBreak/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  <w:proofErr w:type="gramEnd"/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5.4. 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 муниципальной собственности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муниципальной собственности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>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План реализации утверждается постановлением Администрации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не позднее 10 рабочих дней со дня утверждения постановлением Администрации </w:t>
      </w:r>
      <w:proofErr w:type="spellStart"/>
      <w:r w:rsidR="00CF3EC8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4335BB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муниципальной программы и далее ежегодно, не позднее 31 декабря текущего финансового года. </w:t>
      </w:r>
    </w:p>
    <w:p w:rsidR="00BA2EB7" w:rsidRPr="00E15301" w:rsidRDefault="00BA2EB7" w:rsidP="00BA2EB7">
      <w:pPr>
        <w:widowControl w:val="0"/>
        <w:ind w:left="57" w:firstLine="709"/>
        <w:jc w:val="both"/>
        <w:rPr>
          <w:szCs w:val="28"/>
        </w:rPr>
      </w:pPr>
      <w:r w:rsidRPr="00E15301">
        <w:rPr>
          <w:szCs w:val="28"/>
        </w:rPr>
        <w:t xml:space="preserve">Проект плана реализации муниципальной программы на очередной финансовый год до его утверждения подлежит согласованию в </w:t>
      </w:r>
      <w:r w:rsidR="004335BB">
        <w:rPr>
          <w:szCs w:val="28"/>
        </w:rPr>
        <w:t>секторе экономики и финансов</w:t>
      </w:r>
      <w:r w:rsidRPr="00E15301">
        <w:rPr>
          <w:szCs w:val="28"/>
        </w:rPr>
        <w:t xml:space="preserve"> Администрации </w:t>
      </w:r>
      <w:proofErr w:type="spellStart"/>
      <w:r w:rsidR="00CF3EC8">
        <w:rPr>
          <w:szCs w:val="28"/>
        </w:rPr>
        <w:t>Большекрепин</w:t>
      </w:r>
      <w:r w:rsidR="001078ED">
        <w:rPr>
          <w:szCs w:val="28"/>
        </w:rPr>
        <w:t>ского</w:t>
      </w:r>
      <w:proofErr w:type="spellEnd"/>
      <w:r w:rsidR="001078ED">
        <w:rPr>
          <w:szCs w:val="28"/>
        </w:rPr>
        <w:t xml:space="preserve"> </w:t>
      </w:r>
      <w:r w:rsidR="004335BB">
        <w:rPr>
          <w:szCs w:val="28"/>
        </w:rPr>
        <w:t>сельского поселения</w:t>
      </w:r>
      <w:r w:rsidRPr="00E15301">
        <w:rPr>
          <w:szCs w:val="28"/>
        </w:rPr>
        <w:t xml:space="preserve"> в порядке и сроки, установленные в методических рекомендациях.</w:t>
      </w:r>
    </w:p>
    <w:p w:rsidR="00BA2EB7" w:rsidRPr="00E15301" w:rsidRDefault="00BA2EB7" w:rsidP="00BA2EB7">
      <w:pPr>
        <w:widowControl w:val="0"/>
        <w:shd w:val="clear" w:color="auto" w:fill="FFFFFF"/>
        <w:ind w:left="57" w:firstLine="709"/>
        <w:jc w:val="both"/>
        <w:rPr>
          <w:szCs w:val="28"/>
        </w:rPr>
      </w:pPr>
      <w:r w:rsidRPr="00E15301">
        <w:rPr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контрольного события) проект плана реализации направляется на согласование в </w:t>
      </w:r>
      <w:r w:rsidR="004335BB">
        <w:rPr>
          <w:szCs w:val="28"/>
        </w:rPr>
        <w:t>секторе экономики и финансов</w:t>
      </w:r>
      <w:r w:rsidRPr="00E15301">
        <w:rPr>
          <w:szCs w:val="28"/>
        </w:rPr>
        <w:t xml:space="preserve"> Администрации </w:t>
      </w:r>
      <w:r w:rsidR="004335BB">
        <w:rPr>
          <w:szCs w:val="28"/>
        </w:rPr>
        <w:t>сельского поселения</w:t>
      </w:r>
      <w:r w:rsidRPr="00E15301">
        <w:rPr>
          <w:szCs w:val="28"/>
        </w:rPr>
        <w:t xml:space="preserve"> одновременно с проектом постановления Администрации </w:t>
      </w:r>
      <w:r w:rsidR="004335BB">
        <w:rPr>
          <w:szCs w:val="28"/>
        </w:rPr>
        <w:t>сельского поселения</w:t>
      </w:r>
      <w:r w:rsidRPr="00E15301">
        <w:rPr>
          <w:szCs w:val="28"/>
        </w:rPr>
        <w:t xml:space="preserve"> о внесении соответствующих изменений в муниципальную программу.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реализации, не влияющих на параметры муниципальной программы, изменения в план вносятся и утверждаются не позднее 5 рабочих дней со дня принятия решения.</w:t>
      </w:r>
    </w:p>
    <w:p w:rsidR="00BA2EB7" w:rsidRPr="009A7010" w:rsidRDefault="00BA2EB7" w:rsidP="00BA2EB7">
      <w:pPr>
        <w:widowControl w:val="0"/>
        <w:shd w:val="clear" w:color="auto" w:fill="FFFFFF"/>
        <w:ind w:left="57" w:firstLine="709"/>
        <w:jc w:val="both"/>
        <w:rPr>
          <w:spacing w:val="-6"/>
          <w:szCs w:val="28"/>
        </w:rPr>
      </w:pPr>
      <w:r w:rsidRPr="00E15301">
        <w:rPr>
          <w:szCs w:val="28"/>
        </w:rPr>
        <w:t xml:space="preserve">Правовой акт об утверждении или внесении изменений в план реализации муниципальной программы </w:t>
      </w:r>
      <w:proofErr w:type="spellStart"/>
      <w:r w:rsidR="00CF3EC8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4335BB">
        <w:rPr>
          <w:szCs w:val="28"/>
        </w:rPr>
        <w:t xml:space="preserve">сельского </w:t>
      </w:r>
      <w:r w:rsidR="004335BB" w:rsidRPr="009A7010">
        <w:rPr>
          <w:szCs w:val="28"/>
        </w:rPr>
        <w:t>поселения</w:t>
      </w:r>
      <w:r w:rsidRPr="009A7010">
        <w:rPr>
          <w:szCs w:val="28"/>
        </w:rPr>
        <w:t xml:space="preserve">, подготавливается </w:t>
      </w:r>
      <w:r w:rsidRPr="009A7010">
        <w:rPr>
          <w:spacing w:val="-6"/>
          <w:szCs w:val="28"/>
        </w:rPr>
        <w:t xml:space="preserve">в порядке и сроки, установленные Регламентом Администрации </w:t>
      </w:r>
      <w:proofErr w:type="spellStart"/>
      <w:r w:rsidR="0073319E">
        <w:rPr>
          <w:spacing w:val="-6"/>
          <w:szCs w:val="28"/>
        </w:rPr>
        <w:t>Большекрепин</w:t>
      </w:r>
      <w:r w:rsidRPr="009A7010">
        <w:rPr>
          <w:spacing w:val="-6"/>
          <w:szCs w:val="28"/>
        </w:rPr>
        <w:t>ского</w:t>
      </w:r>
      <w:proofErr w:type="spellEnd"/>
      <w:r w:rsidRPr="009A7010">
        <w:rPr>
          <w:spacing w:val="-6"/>
          <w:szCs w:val="28"/>
        </w:rPr>
        <w:t xml:space="preserve"> </w:t>
      </w:r>
      <w:r w:rsidR="009A7010" w:rsidRPr="009A7010">
        <w:rPr>
          <w:spacing w:val="-6"/>
          <w:szCs w:val="28"/>
        </w:rPr>
        <w:t>сельского поселения</w:t>
      </w:r>
      <w:r w:rsidRPr="009A7010">
        <w:rPr>
          <w:spacing w:val="-6"/>
          <w:szCs w:val="28"/>
        </w:rPr>
        <w:t>.</w:t>
      </w:r>
    </w:p>
    <w:p w:rsidR="00BA2EB7" w:rsidRPr="00E15301" w:rsidRDefault="00BA2EB7" w:rsidP="00BA2EB7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E15301">
        <w:rPr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Pr="00E15301">
        <w:rPr>
          <w:szCs w:val="28"/>
        </w:rPr>
        <w:lastRenderedPageBreak/>
        <w:t xml:space="preserve">муниципальной программы на официальном сайте Администрации </w:t>
      </w:r>
      <w:proofErr w:type="spellStart"/>
      <w:r w:rsidR="0073319E">
        <w:rPr>
          <w:szCs w:val="28"/>
        </w:rPr>
        <w:t>Большекрепинс</w:t>
      </w:r>
      <w:r w:rsidRPr="00E15301">
        <w:rPr>
          <w:szCs w:val="28"/>
        </w:rPr>
        <w:t>кого</w:t>
      </w:r>
      <w:proofErr w:type="spellEnd"/>
      <w:r w:rsidRPr="00E15301">
        <w:rPr>
          <w:szCs w:val="28"/>
        </w:rPr>
        <w:t xml:space="preserve"> </w:t>
      </w:r>
      <w:r w:rsidR="004335BB">
        <w:rPr>
          <w:szCs w:val="28"/>
        </w:rPr>
        <w:t>сельского поселения</w:t>
      </w:r>
      <w:r w:rsidRPr="00E15301">
        <w:rPr>
          <w:szCs w:val="28"/>
        </w:rPr>
        <w:t xml:space="preserve"> в информационно-телекоммуникационной сети «Интернет».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5.5. </w:t>
      </w:r>
      <w:proofErr w:type="gramStart"/>
      <w:r w:rsidRPr="00E15301">
        <w:rPr>
          <w:color w:val="auto"/>
          <w:sz w:val="28"/>
          <w:szCs w:val="28"/>
        </w:rPr>
        <w:t>Контроль за</w:t>
      </w:r>
      <w:proofErr w:type="gramEnd"/>
      <w:r w:rsidRPr="00E15301">
        <w:rPr>
          <w:color w:val="auto"/>
          <w:sz w:val="28"/>
          <w:szCs w:val="28"/>
        </w:rPr>
        <w:t xml:space="preserve"> исполнением муниципальных программ осуществляется Администрацией </w:t>
      </w:r>
      <w:proofErr w:type="spellStart"/>
      <w:r w:rsidR="0073319E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653968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. </w:t>
      </w:r>
    </w:p>
    <w:p w:rsidR="00BA2EB7" w:rsidRPr="009A7010" w:rsidRDefault="00BA2EB7" w:rsidP="00BA2EB7">
      <w:pPr>
        <w:widowControl w:val="0"/>
        <w:shd w:val="clear" w:color="auto" w:fill="FFFFFF"/>
        <w:ind w:left="57" w:firstLine="709"/>
        <w:jc w:val="both"/>
        <w:rPr>
          <w:szCs w:val="28"/>
        </w:rPr>
      </w:pPr>
      <w:r w:rsidRPr="009A7010">
        <w:rPr>
          <w:spacing w:val="-4"/>
          <w:szCs w:val="28"/>
        </w:rPr>
        <w:t xml:space="preserve">5.6. Оперативный </w:t>
      </w:r>
      <w:proofErr w:type="gramStart"/>
      <w:r w:rsidRPr="009A7010">
        <w:rPr>
          <w:spacing w:val="-4"/>
          <w:szCs w:val="28"/>
        </w:rPr>
        <w:t>контроль за</w:t>
      </w:r>
      <w:proofErr w:type="gramEnd"/>
      <w:r w:rsidRPr="009A7010">
        <w:rPr>
          <w:spacing w:val="-4"/>
          <w:szCs w:val="28"/>
        </w:rPr>
        <w:t xml:space="preserve"> исполнением муниципальных программ по итогам полугодия и 9 месяцев осуществляется </w:t>
      </w:r>
      <w:r w:rsidR="009A7010" w:rsidRPr="009A7010">
        <w:rPr>
          <w:spacing w:val="-4"/>
          <w:szCs w:val="28"/>
        </w:rPr>
        <w:t xml:space="preserve">сектором экономики и финансов Администрации </w:t>
      </w:r>
      <w:proofErr w:type="spellStart"/>
      <w:r w:rsidR="0073319E">
        <w:rPr>
          <w:spacing w:val="-4"/>
          <w:szCs w:val="28"/>
        </w:rPr>
        <w:t>Большекрепин</w:t>
      </w:r>
      <w:r w:rsidR="009A7010" w:rsidRPr="009A7010">
        <w:rPr>
          <w:spacing w:val="-4"/>
          <w:szCs w:val="28"/>
        </w:rPr>
        <w:t>ского</w:t>
      </w:r>
      <w:proofErr w:type="spellEnd"/>
      <w:r w:rsidR="009A7010" w:rsidRPr="009A7010">
        <w:rPr>
          <w:spacing w:val="-4"/>
          <w:szCs w:val="28"/>
        </w:rPr>
        <w:t xml:space="preserve"> сельского поселения</w:t>
      </w:r>
      <w:r w:rsidRPr="009A7010">
        <w:rPr>
          <w:szCs w:val="28"/>
        </w:rPr>
        <w:t>.</w:t>
      </w:r>
    </w:p>
    <w:p w:rsidR="00BA2EB7" w:rsidRPr="00E15301" w:rsidRDefault="00BA2EB7" w:rsidP="00BA2EB7">
      <w:pPr>
        <w:widowControl w:val="0"/>
        <w:shd w:val="clear" w:color="auto" w:fill="FFFFFF"/>
        <w:ind w:left="57" w:firstLine="709"/>
        <w:jc w:val="both"/>
        <w:rPr>
          <w:szCs w:val="28"/>
        </w:rPr>
      </w:pPr>
      <w:r w:rsidRPr="009A7010">
        <w:rPr>
          <w:szCs w:val="28"/>
        </w:rPr>
        <w:t xml:space="preserve">5.7. В целях обеспечения оперативного </w:t>
      </w:r>
      <w:proofErr w:type="gramStart"/>
      <w:r w:rsidRPr="009A7010">
        <w:rPr>
          <w:szCs w:val="28"/>
        </w:rPr>
        <w:t>контроля за</w:t>
      </w:r>
      <w:proofErr w:type="gramEnd"/>
      <w:r w:rsidRPr="009A7010">
        <w:rPr>
          <w:szCs w:val="28"/>
        </w:rPr>
        <w:t xml:space="preserve"> реализацией</w:t>
      </w:r>
      <w:r w:rsidRPr="00E15301">
        <w:rPr>
          <w:szCs w:val="28"/>
        </w:rPr>
        <w:t xml:space="preserve"> муниципальных программ ответственный исполнитель соответствующей муниципальной программы по итогам полугодия, 9 месяцев направляет на рассмотрение в </w:t>
      </w:r>
      <w:r w:rsidR="009A7010">
        <w:rPr>
          <w:szCs w:val="28"/>
        </w:rPr>
        <w:t>сектор экономики и финансов</w:t>
      </w:r>
      <w:r w:rsidRPr="00E15301">
        <w:rPr>
          <w:szCs w:val="28"/>
        </w:rPr>
        <w:t xml:space="preserve"> Администрации</w:t>
      </w:r>
      <w:r w:rsidR="0073319E">
        <w:rPr>
          <w:szCs w:val="28"/>
        </w:rPr>
        <w:t xml:space="preserve"> </w:t>
      </w:r>
      <w:proofErr w:type="spellStart"/>
      <w:r w:rsidR="0073319E">
        <w:rPr>
          <w:szCs w:val="28"/>
        </w:rPr>
        <w:t>Большекрепин</w:t>
      </w:r>
      <w:r w:rsidR="00893D61">
        <w:rPr>
          <w:szCs w:val="28"/>
        </w:rPr>
        <w:t>ского</w:t>
      </w:r>
      <w:proofErr w:type="spellEnd"/>
      <w:r w:rsidR="00893D61">
        <w:rPr>
          <w:szCs w:val="28"/>
        </w:rPr>
        <w:t xml:space="preserve"> </w:t>
      </w:r>
      <w:r w:rsidR="00B16093">
        <w:rPr>
          <w:szCs w:val="28"/>
        </w:rPr>
        <w:t>сельского поселения</w:t>
      </w:r>
      <w:r w:rsidRPr="00E15301">
        <w:rPr>
          <w:szCs w:val="28"/>
        </w:rPr>
        <w:t xml:space="preserve"> отчет об исполнении плана реализации, в срок до 10-го числа второго месяца, следующего за отчетным периодом.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Cs w:val="28"/>
        </w:rPr>
      </w:pPr>
      <w:r w:rsidRPr="00E15301">
        <w:rPr>
          <w:szCs w:val="28"/>
        </w:rPr>
        <w:t xml:space="preserve">Отчет об исполнении плана реализации муниципальной программы рассматривается </w:t>
      </w:r>
      <w:r w:rsidR="00B16093">
        <w:rPr>
          <w:szCs w:val="28"/>
        </w:rPr>
        <w:t>сектором экономики и финансов</w:t>
      </w:r>
      <w:r w:rsidRPr="00E15301">
        <w:rPr>
          <w:szCs w:val="28"/>
        </w:rPr>
        <w:t xml:space="preserve"> Администрации </w:t>
      </w:r>
      <w:proofErr w:type="spellStart"/>
      <w:r w:rsidR="0073319E">
        <w:rPr>
          <w:szCs w:val="28"/>
        </w:rPr>
        <w:t>Большекрепин</w:t>
      </w:r>
      <w:r w:rsidR="00893D61">
        <w:rPr>
          <w:szCs w:val="28"/>
        </w:rPr>
        <w:t>ского</w:t>
      </w:r>
      <w:proofErr w:type="spellEnd"/>
      <w:r w:rsidR="00893D61">
        <w:rPr>
          <w:szCs w:val="28"/>
        </w:rPr>
        <w:t xml:space="preserve"> </w:t>
      </w:r>
      <w:r w:rsidR="00B16093">
        <w:rPr>
          <w:szCs w:val="28"/>
        </w:rPr>
        <w:t xml:space="preserve">сельского поселения </w:t>
      </w:r>
      <w:r w:rsidRPr="00E15301">
        <w:rPr>
          <w:szCs w:val="28"/>
        </w:rPr>
        <w:t xml:space="preserve">в срок, не превышающий трех рабочих дней </w:t>
      </w:r>
      <w:proofErr w:type="gramStart"/>
      <w:r w:rsidRPr="00E15301">
        <w:rPr>
          <w:szCs w:val="28"/>
        </w:rPr>
        <w:t>с даты поступления</w:t>
      </w:r>
      <w:proofErr w:type="gramEnd"/>
      <w:r w:rsidRPr="00E15301">
        <w:rPr>
          <w:szCs w:val="28"/>
        </w:rPr>
        <w:t>.</w:t>
      </w:r>
    </w:p>
    <w:p w:rsidR="00BA2EB7" w:rsidRPr="00E15301" w:rsidRDefault="00BA2EB7" w:rsidP="00BA2EB7">
      <w:pPr>
        <w:shd w:val="clear" w:color="auto" w:fill="FFFFFF"/>
        <w:ind w:left="57" w:firstLine="709"/>
        <w:jc w:val="both"/>
        <w:rPr>
          <w:szCs w:val="28"/>
        </w:rPr>
      </w:pPr>
      <w:r w:rsidRPr="00E15301">
        <w:rPr>
          <w:szCs w:val="28"/>
        </w:rPr>
        <w:t xml:space="preserve">Ответственные исполнители муниципальных программ, допустившие невыполнение основных мероприятий, приоритетных основных мероприятий и контрольных событий муниципальных программ, </w:t>
      </w:r>
      <w:r w:rsidR="00C95E26">
        <w:rPr>
          <w:szCs w:val="28"/>
        </w:rPr>
        <w:t xml:space="preserve">доводят </w:t>
      </w:r>
      <w:r w:rsidRPr="00E15301">
        <w:rPr>
          <w:szCs w:val="28"/>
        </w:rPr>
        <w:t>информаци</w:t>
      </w:r>
      <w:r w:rsidR="00C95E26">
        <w:rPr>
          <w:szCs w:val="28"/>
        </w:rPr>
        <w:t xml:space="preserve">ю в сектор экономики и финансов Администрации </w:t>
      </w:r>
      <w:proofErr w:type="spellStart"/>
      <w:r w:rsidR="0073319E">
        <w:rPr>
          <w:szCs w:val="28"/>
        </w:rPr>
        <w:t>Большекрепин</w:t>
      </w:r>
      <w:r w:rsidR="00893D61">
        <w:rPr>
          <w:szCs w:val="28"/>
        </w:rPr>
        <w:t>ского</w:t>
      </w:r>
      <w:proofErr w:type="spellEnd"/>
      <w:r w:rsidR="00893D61">
        <w:rPr>
          <w:szCs w:val="28"/>
        </w:rPr>
        <w:t xml:space="preserve"> </w:t>
      </w:r>
      <w:r w:rsidR="00C95E26">
        <w:rPr>
          <w:szCs w:val="28"/>
        </w:rPr>
        <w:t xml:space="preserve">сельского поселения </w:t>
      </w:r>
      <w:r w:rsidRPr="00E15301">
        <w:rPr>
          <w:szCs w:val="28"/>
        </w:rPr>
        <w:t xml:space="preserve">о причинах невыполнения и принимаемых мерах по его недопущению. </w:t>
      </w:r>
    </w:p>
    <w:p w:rsidR="00BA2EB7" w:rsidRPr="00E15301" w:rsidRDefault="00BA2EB7" w:rsidP="00BA2EB7">
      <w:pPr>
        <w:shd w:val="clear" w:color="auto" w:fill="FFFFFF"/>
        <w:ind w:left="57" w:firstLine="709"/>
        <w:jc w:val="both"/>
        <w:rPr>
          <w:szCs w:val="28"/>
        </w:rPr>
      </w:pPr>
      <w:r w:rsidRPr="00E15301">
        <w:rPr>
          <w:rFonts w:eastAsia="Calibri"/>
          <w:szCs w:val="28"/>
          <w:lang w:eastAsia="en-US"/>
        </w:rPr>
        <w:t xml:space="preserve">Отчет об исполнении плана реализации </w:t>
      </w:r>
      <w:r w:rsidRPr="00E15301">
        <w:rPr>
          <w:szCs w:val="28"/>
        </w:rPr>
        <w:t xml:space="preserve">по итогам полугодия и 9 месяцев </w:t>
      </w:r>
      <w:r w:rsidRPr="00E15301">
        <w:rPr>
          <w:rFonts w:eastAsia="Calibri"/>
          <w:szCs w:val="28"/>
          <w:lang w:eastAsia="en-US"/>
        </w:rPr>
        <w:t xml:space="preserve">после согласования с </w:t>
      </w:r>
      <w:r w:rsidR="00C95E26">
        <w:rPr>
          <w:szCs w:val="28"/>
        </w:rPr>
        <w:t>сектором экономики и финансов</w:t>
      </w:r>
      <w:r w:rsidRPr="00E15301">
        <w:rPr>
          <w:szCs w:val="28"/>
        </w:rPr>
        <w:t xml:space="preserve"> Администрации </w:t>
      </w:r>
      <w:proofErr w:type="spellStart"/>
      <w:r w:rsidR="0073319E">
        <w:rPr>
          <w:szCs w:val="28"/>
        </w:rPr>
        <w:t>Большекрепин</w:t>
      </w:r>
      <w:r w:rsidR="00893D61">
        <w:rPr>
          <w:szCs w:val="28"/>
        </w:rPr>
        <w:t>ского</w:t>
      </w:r>
      <w:proofErr w:type="spellEnd"/>
      <w:r w:rsidR="00893D61">
        <w:rPr>
          <w:szCs w:val="28"/>
        </w:rPr>
        <w:t xml:space="preserve"> </w:t>
      </w:r>
      <w:r w:rsidR="00C95E26">
        <w:rPr>
          <w:szCs w:val="28"/>
        </w:rPr>
        <w:t>сельского поселения</w:t>
      </w:r>
      <w:r w:rsidRPr="00E15301">
        <w:rPr>
          <w:rFonts w:eastAsia="Calibri"/>
          <w:szCs w:val="28"/>
          <w:lang w:eastAsia="en-US"/>
        </w:rPr>
        <w:t xml:space="preserve"> подлежит размещению ответственным исполнителем муниципальной программы в течение 10 рабочих дней на официальном сайте Администрации </w:t>
      </w:r>
      <w:proofErr w:type="spellStart"/>
      <w:r w:rsidR="0073319E">
        <w:rPr>
          <w:rFonts w:eastAsia="Calibri"/>
          <w:szCs w:val="28"/>
          <w:lang w:eastAsia="en-US"/>
        </w:rPr>
        <w:t>Большекрепин</w:t>
      </w:r>
      <w:r w:rsidRPr="00E15301">
        <w:rPr>
          <w:rFonts w:eastAsia="Calibri"/>
          <w:szCs w:val="28"/>
          <w:lang w:eastAsia="en-US"/>
        </w:rPr>
        <w:t>ского</w:t>
      </w:r>
      <w:proofErr w:type="spellEnd"/>
      <w:r w:rsidRPr="00E15301">
        <w:rPr>
          <w:rFonts w:eastAsia="Calibri"/>
          <w:szCs w:val="28"/>
          <w:lang w:eastAsia="en-US"/>
        </w:rPr>
        <w:t xml:space="preserve"> </w:t>
      </w:r>
      <w:r w:rsidR="00C95E26">
        <w:rPr>
          <w:rFonts w:eastAsia="Calibri"/>
          <w:szCs w:val="28"/>
          <w:lang w:eastAsia="en-US"/>
        </w:rPr>
        <w:t>сельского поселения</w:t>
      </w:r>
      <w:r w:rsidRPr="00E15301">
        <w:rPr>
          <w:rFonts w:eastAsia="Calibri"/>
          <w:spacing w:val="-4"/>
          <w:szCs w:val="28"/>
          <w:lang w:eastAsia="en-US"/>
        </w:rPr>
        <w:t xml:space="preserve"> в информационно-телекоммуникационной сети «Интернет».</w:t>
      </w:r>
    </w:p>
    <w:p w:rsidR="00BA2EB7" w:rsidRPr="00E15301" w:rsidRDefault="00BA2EB7" w:rsidP="00BA2EB7">
      <w:pPr>
        <w:shd w:val="clear" w:color="auto" w:fill="FFFFFF"/>
        <w:ind w:left="57" w:firstLine="709"/>
        <w:jc w:val="both"/>
        <w:rPr>
          <w:szCs w:val="28"/>
        </w:rPr>
      </w:pPr>
      <w:r w:rsidRPr="00E15301">
        <w:rPr>
          <w:szCs w:val="28"/>
        </w:rPr>
        <w:t xml:space="preserve">Отчет об исполнении плана реализации за год рассматривается </w:t>
      </w:r>
      <w:r w:rsidR="00C95E26">
        <w:rPr>
          <w:szCs w:val="28"/>
        </w:rPr>
        <w:t>сектором экономики и финансов</w:t>
      </w:r>
      <w:r w:rsidRPr="00E15301">
        <w:rPr>
          <w:szCs w:val="28"/>
        </w:rPr>
        <w:t xml:space="preserve"> Администрации </w:t>
      </w:r>
      <w:proofErr w:type="spellStart"/>
      <w:r w:rsidR="0073319E">
        <w:rPr>
          <w:szCs w:val="28"/>
        </w:rPr>
        <w:t>Большекрепин</w:t>
      </w:r>
      <w:r w:rsidR="00893D61">
        <w:rPr>
          <w:szCs w:val="28"/>
        </w:rPr>
        <w:t>ского</w:t>
      </w:r>
      <w:proofErr w:type="spellEnd"/>
      <w:r w:rsidR="00893D61">
        <w:rPr>
          <w:szCs w:val="28"/>
        </w:rPr>
        <w:t xml:space="preserve"> </w:t>
      </w:r>
      <w:r w:rsidR="00C95E26">
        <w:rPr>
          <w:szCs w:val="28"/>
        </w:rPr>
        <w:t xml:space="preserve">сельского поселения </w:t>
      </w:r>
      <w:r w:rsidRPr="00E15301">
        <w:rPr>
          <w:szCs w:val="28"/>
        </w:rPr>
        <w:t xml:space="preserve">в составе проекта постановления Администрации </w:t>
      </w:r>
      <w:proofErr w:type="spellStart"/>
      <w:r w:rsidR="0073319E">
        <w:rPr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C95E26">
        <w:rPr>
          <w:szCs w:val="28"/>
        </w:rPr>
        <w:t>сельского поселения</w:t>
      </w:r>
      <w:r w:rsidRPr="00E15301">
        <w:rPr>
          <w:szCs w:val="28"/>
        </w:rPr>
        <w:t xml:space="preserve"> об утверждении отчета о реализации </w:t>
      </w:r>
      <w:r w:rsidR="00C95E26">
        <w:rPr>
          <w:szCs w:val="28"/>
        </w:rPr>
        <w:t>муниципаль</w:t>
      </w:r>
      <w:r w:rsidRPr="00E15301">
        <w:rPr>
          <w:szCs w:val="28"/>
        </w:rPr>
        <w:t>ной программы за год.</w:t>
      </w:r>
    </w:p>
    <w:p w:rsidR="00BA2EB7" w:rsidRPr="00E15301" w:rsidRDefault="00BA2EB7" w:rsidP="00BA2EB7">
      <w:pPr>
        <w:widowControl w:val="0"/>
        <w:shd w:val="clear" w:color="auto" w:fill="FFFFFF"/>
        <w:ind w:left="57" w:firstLine="709"/>
        <w:jc w:val="both"/>
        <w:rPr>
          <w:szCs w:val="28"/>
        </w:rPr>
      </w:pPr>
      <w:r w:rsidRPr="00E15301">
        <w:rPr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5.8. Ответственный исполнитель муниципальной программы подготавливает, согласовывает с </w:t>
      </w:r>
      <w:r w:rsidR="00C95E26">
        <w:rPr>
          <w:color w:val="auto"/>
          <w:sz w:val="28"/>
          <w:szCs w:val="28"/>
        </w:rPr>
        <w:t>сектором экономики и финансов</w:t>
      </w:r>
      <w:r w:rsidRPr="00E15301">
        <w:rPr>
          <w:color w:val="auto"/>
          <w:sz w:val="28"/>
          <w:szCs w:val="28"/>
        </w:rPr>
        <w:t xml:space="preserve"> Администрации </w:t>
      </w:r>
      <w:proofErr w:type="spellStart"/>
      <w:r w:rsidR="0073319E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C95E26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проект постановления Администрации </w:t>
      </w:r>
      <w:proofErr w:type="spellStart"/>
      <w:r w:rsidR="0073319E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C95E26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об утверждении отчет</w:t>
      </w:r>
      <w:r w:rsidR="00C95E26">
        <w:rPr>
          <w:color w:val="auto"/>
          <w:sz w:val="28"/>
          <w:szCs w:val="28"/>
        </w:rPr>
        <w:t>а</w:t>
      </w:r>
      <w:r w:rsidRPr="00E15301">
        <w:rPr>
          <w:color w:val="auto"/>
          <w:sz w:val="28"/>
          <w:szCs w:val="28"/>
        </w:rPr>
        <w:t xml:space="preserve"> о реализации муниципальной программы за год (далее годовой отчет) до 20 марта года, следующего </w:t>
      </w:r>
      <w:proofErr w:type="gramStart"/>
      <w:r w:rsidRPr="00E15301">
        <w:rPr>
          <w:color w:val="auto"/>
          <w:sz w:val="28"/>
          <w:szCs w:val="28"/>
        </w:rPr>
        <w:t>за</w:t>
      </w:r>
      <w:proofErr w:type="gramEnd"/>
      <w:r w:rsidRPr="00E15301">
        <w:rPr>
          <w:color w:val="auto"/>
          <w:sz w:val="28"/>
          <w:szCs w:val="28"/>
        </w:rPr>
        <w:t xml:space="preserve"> отчетным.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lastRenderedPageBreak/>
        <w:t xml:space="preserve">5.9. Годовой отчет должен быть утвержден постановлением Администрации </w:t>
      </w:r>
      <w:proofErr w:type="spellStart"/>
      <w:r w:rsidR="0073319E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C95E26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до 01 апреля года, следующего </w:t>
      </w:r>
      <w:proofErr w:type="gramStart"/>
      <w:r w:rsidRPr="00E15301">
        <w:rPr>
          <w:color w:val="auto"/>
          <w:sz w:val="28"/>
          <w:szCs w:val="28"/>
        </w:rPr>
        <w:t>за</w:t>
      </w:r>
      <w:proofErr w:type="gramEnd"/>
      <w:r w:rsidRPr="00E15301">
        <w:rPr>
          <w:color w:val="auto"/>
          <w:sz w:val="28"/>
          <w:szCs w:val="28"/>
        </w:rPr>
        <w:t xml:space="preserve"> отчетным.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5.10. Годовой отчет содержит: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конкретные результаты, достигнутые за отчетный период;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перечень основных мероприятий подпрограмм, </w:t>
      </w:r>
      <w:r w:rsidRPr="00E15301">
        <w:rPr>
          <w:color w:val="auto"/>
          <w:spacing w:val="-4"/>
          <w:sz w:val="28"/>
          <w:szCs w:val="28"/>
        </w:rPr>
        <w:t>приоритетных основных мероприятий</w:t>
      </w:r>
      <w:r w:rsidRPr="00E15301">
        <w:rPr>
          <w:color w:val="auto"/>
          <w:sz w:val="28"/>
          <w:szCs w:val="28"/>
        </w:rPr>
        <w:t xml:space="preserve">, выполненных и не выполненных (с указанием причин) в установленные сроки;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анализ факторов, повлиявших на ход реализации муниципальной программы;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сведения о достижении значений показателей (индикаторов) муниципальной  программы, подпрограмм муниципальной программы;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 xml:space="preserve">информацию о результатах оценки эффективности </w:t>
      </w:r>
      <w:r w:rsidRPr="00E15301">
        <w:rPr>
          <w:spacing w:val="-6"/>
          <w:szCs w:val="28"/>
        </w:rPr>
        <w:t>муниципальной</w:t>
      </w:r>
      <w:r w:rsidRPr="00E15301">
        <w:rPr>
          <w:rFonts w:eastAsia="Calibri"/>
          <w:szCs w:val="28"/>
          <w:lang w:eastAsia="en-US"/>
        </w:rPr>
        <w:t xml:space="preserve"> программы;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предложения по дальнейшей реализации муниципальной программы (в том числе по оптимизации бюджетных расходов на реализацию основных мероприятий подпрограммы, приоритетных основных мероприятий и корректировке целевых индикаторов и показателей муниципальной программы на текущий финансовый год и плановый период);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</w:rPr>
      </w:pPr>
      <w:r w:rsidRPr="00E15301">
        <w:rPr>
          <w:color w:val="auto"/>
          <w:sz w:val="28"/>
          <w:szCs w:val="28"/>
        </w:rPr>
        <w:t>иную информацию в соответствии с методическими указаниями.</w:t>
      </w:r>
      <w:r w:rsidRPr="00E15301">
        <w:rPr>
          <w:color w:val="auto"/>
        </w:rPr>
        <w:t xml:space="preserve"> </w:t>
      </w:r>
    </w:p>
    <w:p w:rsidR="00BA2EB7" w:rsidRPr="00E15301" w:rsidRDefault="00BA2EB7" w:rsidP="00BA2EB7">
      <w:pPr>
        <w:widowControl w:val="0"/>
        <w:shd w:val="clear" w:color="auto" w:fill="FFFFFF"/>
        <w:ind w:left="57" w:firstLine="709"/>
        <w:jc w:val="both"/>
        <w:rPr>
          <w:szCs w:val="28"/>
        </w:rPr>
      </w:pPr>
      <w:r w:rsidRPr="00E15301">
        <w:rPr>
          <w:szCs w:val="28"/>
        </w:rPr>
        <w:t xml:space="preserve">5.11. Оценка эффективности реализации муниципальной программы проводится ответственным исполнителем в составе годового отчета в соответствии с приложением № 2 к настоящему Порядку.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5.12. По результатам оценки эффективности муниципальной программы Администрацией </w:t>
      </w:r>
      <w:proofErr w:type="spellStart"/>
      <w:r w:rsidR="00C0482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C95E26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5.13. </w:t>
      </w:r>
      <w:proofErr w:type="gramStart"/>
      <w:r w:rsidRPr="00E15301">
        <w:rPr>
          <w:color w:val="auto"/>
          <w:sz w:val="28"/>
          <w:szCs w:val="28"/>
        </w:rPr>
        <w:t xml:space="preserve">В случае принятия Администрацией </w:t>
      </w:r>
      <w:proofErr w:type="spellStart"/>
      <w:r w:rsidR="00C0482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C95E26">
        <w:rPr>
          <w:color w:val="auto"/>
          <w:sz w:val="28"/>
          <w:szCs w:val="28"/>
        </w:rPr>
        <w:t xml:space="preserve">сельского поселения </w:t>
      </w:r>
      <w:r w:rsidRPr="00E15301">
        <w:rPr>
          <w:color w:val="auto"/>
          <w:sz w:val="28"/>
          <w:szCs w:val="28"/>
        </w:rPr>
        <w:t xml:space="preserve">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</w:t>
      </w:r>
      <w:proofErr w:type="spellStart"/>
      <w:r w:rsidR="00C0482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C95E26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в порядке, установленном Регламентом Администрации </w:t>
      </w:r>
      <w:proofErr w:type="spellStart"/>
      <w:r w:rsidR="00C0482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C95E26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>.</w:t>
      </w:r>
      <w:proofErr w:type="gramEnd"/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5.14. Годовой отчет после принятия постановления Администрации </w:t>
      </w:r>
      <w:proofErr w:type="spellStart"/>
      <w:r w:rsidR="00C0482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C95E26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о его утверждении подлежит размещению ответственным исполнителем муниципальной программы на официальном сайте Администрации </w:t>
      </w:r>
      <w:proofErr w:type="spellStart"/>
      <w:r w:rsidR="00C0482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C95E26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в информационно-телекоммуникационной сети «Интернет» не позднее 10 рабочих дней.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lastRenderedPageBreak/>
        <w:t>5.15. 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(далее – сводный доклад).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E15301">
        <w:rPr>
          <w:rFonts w:eastAsia="Calibri"/>
          <w:szCs w:val="28"/>
          <w:lang w:eastAsia="en-US"/>
        </w:rPr>
        <w:t xml:space="preserve">Сводный доклад формируется </w:t>
      </w:r>
      <w:r w:rsidR="00C95E26">
        <w:rPr>
          <w:rFonts w:eastAsia="Calibri"/>
          <w:szCs w:val="28"/>
          <w:lang w:eastAsia="en-US"/>
        </w:rPr>
        <w:t>сектором экономики и финансов</w:t>
      </w:r>
      <w:r w:rsidRPr="00E15301">
        <w:rPr>
          <w:rFonts w:eastAsia="Calibri"/>
          <w:szCs w:val="28"/>
          <w:lang w:eastAsia="en-US"/>
        </w:rPr>
        <w:t xml:space="preserve"> Администрации </w:t>
      </w:r>
      <w:proofErr w:type="spellStart"/>
      <w:r w:rsidR="00C04823">
        <w:rPr>
          <w:rFonts w:eastAsia="Calibri"/>
          <w:szCs w:val="28"/>
          <w:lang w:eastAsia="en-US"/>
        </w:rPr>
        <w:t>Большекрепин</w:t>
      </w:r>
      <w:r w:rsidRPr="00E15301">
        <w:rPr>
          <w:rFonts w:eastAsia="Calibri"/>
          <w:szCs w:val="28"/>
          <w:lang w:eastAsia="en-US"/>
        </w:rPr>
        <w:t>ского</w:t>
      </w:r>
      <w:proofErr w:type="spellEnd"/>
      <w:r w:rsidRPr="00E15301">
        <w:rPr>
          <w:rFonts w:eastAsia="Calibri"/>
          <w:szCs w:val="28"/>
          <w:lang w:eastAsia="en-US"/>
        </w:rPr>
        <w:t xml:space="preserve"> </w:t>
      </w:r>
      <w:r w:rsidR="00C95E26">
        <w:rPr>
          <w:rFonts w:eastAsia="Calibri"/>
          <w:szCs w:val="28"/>
          <w:lang w:eastAsia="en-US"/>
        </w:rPr>
        <w:t>сельского поселения</w:t>
      </w:r>
      <w:r w:rsidRPr="00E15301">
        <w:rPr>
          <w:rFonts w:eastAsia="Calibri"/>
          <w:szCs w:val="28"/>
          <w:lang w:eastAsia="en-US"/>
        </w:rPr>
        <w:t xml:space="preserve"> и в срок до 10 апреля года, следующего за отчетным, направляется в Собрание депутатов </w:t>
      </w:r>
      <w:proofErr w:type="spellStart"/>
      <w:r w:rsidR="00C04823">
        <w:rPr>
          <w:rFonts w:eastAsia="Calibri"/>
          <w:szCs w:val="28"/>
          <w:lang w:eastAsia="en-US"/>
        </w:rPr>
        <w:t>Большекрепин</w:t>
      </w:r>
      <w:r w:rsidRPr="00E15301">
        <w:rPr>
          <w:rFonts w:eastAsia="Calibri"/>
          <w:szCs w:val="28"/>
          <w:lang w:eastAsia="en-US"/>
        </w:rPr>
        <w:t>ского</w:t>
      </w:r>
      <w:proofErr w:type="spellEnd"/>
      <w:r w:rsidRPr="00E15301">
        <w:rPr>
          <w:rFonts w:eastAsia="Calibri"/>
          <w:szCs w:val="28"/>
          <w:lang w:eastAsia="en-US"/>
        </w:rPr>
        <w:t xml:space="preserve"> </w:t>
      </w:r>
      <w:r w:rsidR="00C95E26">
        <w:rPr>
          <w:rFonts w:eastAsia="Calibri"/>
          <w:szCs w:val="28"/>
          <w:lang w:eastAsia="en-US"/>
        </w:rPr>
        <w:t>сельского поселения в составе</w:t>
      </w:r>
      <w:r w:rsidRPr="00E15301">
        <w:rPr>
          <w:rFonts w:eastAsia="Calibri"/>
          <w:szCs w:val="28"/>
          <w:lang w:eastAsia="en-US"/>
        </w:rPr>
        <w:t xml:space="preserve"> годового  отчета об исполнении местного бюджета в порядке, установленном </w:t>
      </w:r>
      <w:r w:rsidRPr="00E15301">
        <w:rPr>
          <w:rFonts w:eastAsia="Calibri"/>
          <w:szCs w:val="28"/>
          <w:lang w:eastAsia="en-US"/>
        </w:rPr>
        <w:br/>
        <w:t xml:space="preserve">Регламентом Собрания депутатов </w:t>
      </w:r>
      <w:proofErr w:type="spellStart"/>
      <w:r w:rsidR="00C04823">
        <w:rPr>
          <w:rFonts w:eastAsia="Calibri"/>
          <w:szCs w:val="28"/>
          <w:lang w:eastAsia="en-US"/>
        </w:rPr>
        <w:t>Большекрепин</w:t>
      </w:r>
      <w:r w:rsidRPr="00E15301">
        <w:rPr>
          <w:rFonts w:eastAsia="Calibri"/>
          <w:szCs w:val="28"/>
          <w:lang w:eastAsia="en-US"/>
        </w:rPr>
        <w:t>ского</w:t>
      </w:r>
      <w:proofErr w:type="spellEnd"/>
      <w:r w:rsidRPr="00E15301">
        <w:rPr>
          <w:rFonts w:eastAsia="Calibri"/>
          <w:szCs w:val="28"/>
          <w:lang w:eastAsia="en-US"/>
        </w:rPr>
        <w:t xml:space="preserve"> </w:t>
      </w:r>
      <w:r w:rsidR="00C95E26">
        <w:rPr>
          <w:rFonts w:eastAsia="Calibri"/>
          <w:szCs w:val="28"/>
          <w:lang w:eastAsia="en-US"/>
        </w:rPr>
        <w:t>сельского поселения</w:t>
      </w:r>
      <w:r w:rsidRPr="00E15301">
        <w:rPr>
          <w:rFonts w:eastAsia="Calibri"/>
          <w:szCs w:val="28"/>
          <w:lang w:eastAsia="en-US"/>
        </w:rPr>
        <w:t>.</w:t>
      </w:r>
      <w:proofErr w:type="gramEnd"/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pacing w:val="-4"/>
          <w:szCs w:val="28"/>
          <w:lang w:eastAsia="en-US"/>
        </w:rPr>
        <w:t xml:space="preserve">Сводный доклад формируется на основании утвержденных Администрацией </w:t>
      </w:r>
      <w:proofErr w:type="spellStart"/>
      <w:r w:rsidR="00C04823">
        <w:rPr>
          <w:rFonts w:eastAsia="Calibri"/>
          <w:spacing w:val="-4"/>
          <w:szCs w:val="28"/>
          <w:lang w:eastAsia="en-US"/>
        </w:rPr>
        <w:t>Большекрепинс</w:t>
      </w:r>
      <w:r w:rsidRPr="00E15301">
        <w:rPr>
          <w:rFonts w:eastAsia="Calibri"/>
          <w:spacing w:val="-4"/>
          <w:szCs w:val="28"/>
          <w:lang w:eastAsia="en-US"/>
        </w:rPr>
        <w:t>кого</w:t>
      </w:r>
      <w:proofErr w:type="spellEnd"/>
      <w:r w:rsidRPr="00E15301">
        <w:rPr>
          <w:rFonts w:eastAsia="Calibri"/>
          <w:spacing w:val="-4"/>
          <w:szCs w:val="28"/>
          <w:lang w:eastAsia="en-US"/>
        </w:rPr>
        <w:t xml:space="preserve"> </w:t>
      </w:r>
      <w:r w:rsidR="00C95E26">
        <w:rPr>
          <w:rFonts w:eastAsia="Calibri"/>
          <w:spacing w:val="-4"/>
          <w:szCs w:val="28"/>
          <w:lang w:eastAsia="en-US"/>
        </w:rPr>
        <w:t>сельского поселения</w:t>
      </w:r>
      <w:r w:rsidRPr="00E15301">
        <w:rPr>
          <w:rFonts w:eastAsia="Calibri"/>
          <w:szCs w:val="28"/>
          <w:lang w:eastAsia="en-US"/>
        </w:rPr>
        <w:t xml:space="preserve"> годовых отчетов и содержит общие сведения о реализации муниципальных программ за отчетный год, а также по каждой муниципальной программе: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pacing w:val="-4"/>
          <w:szCs w:val="28"/>
          <w:lang w:eastAsia="en-US"/>
        </w:rPr>
        <w:t>сведения об основных результатах реализации муниципальной программы</w:t>
      </w:r>
      <w:r w:rsidRPr="00E15301">
        <w:rPr>
          <w:rFonts w:eastAsia="Calibri"/>
          <w:szCs w:val="28"/>
          <w:lang w:eastAsia="en-US"/>
        </w:rPr>
        <w:t xml:space="preserve"> за отчетный период;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 xml:space="preserve">сведения о степени соответствия установленных и достигнутых целевых индикаторов и показателей </w:t>
      </w:r>
      <w:r w:rsidRPr="00E15301">
        <w:rPr>
          <w:rFonts w:eastAsia="Calibri"/>
          <w:spacing w:val="-4"/>
          <w:szCs w:val="28"/>
          <w:lang w:eastAsia="en-US"/>
        </w:rPr>
        <w:t>муниципальной</w:t>
      </w:r>
      <w:r w:rsidRPr="00E15301">
        <w:rPr>
          <w:rFonts w:eastAsia="Calibri"/>
          <w:szCs w:val="28"/>
          <w:lang w:eastAsia="en-US"/>
        </w:rPr>
        <w:t xml:space="preserve"> программы за отчетный год;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 xml:space="preserve">сведения о выполнении расходных обязательств </w:t>
      </w:r>
      <w:proofErr w:type="spellStart"/>
      <w:r w:rsidR="00C04823">
        <w:rPr>
          <w:rFonts w:eastAsia="Calibri"/>
          <w:szCs w:val="28"/>
          <w:lang w:eastAsia="en-US"/>
        </w:rPr>
        <w:t>Большекрепин</w:t>
      </w:r>
      <w:r w:rsidRPr="00E15301">
        <w:rPr>
          <w:rFonts w:eastAsia="Calibri"/>
          <w:szCs w:val="28"/>
          <w:lang w:eastAsia="en-US"/>
        </w:rPr>
        <w:t>ского</w:t>
      </w:r>
      <w:proofErr w:type="spellEnd"/>
      <w:r w:rsidRPr="00E15301">
        <w:rPr>
          <w:rFonts w:eastAsia="Calibri"/>
          <w:szCs w:val="28"/>
          <w:lang w:eastAsia="en-US"/>
        </w:rPr>
        <w:t xml:space="preserve"> </w:t>
      </w:r>
      <w:r w:rsidR="00C95E26">
        <w:rPr>
          <w:rFonts w:eastAsia="Calibri"/>
          <w:szCs w:val="28"/>
          <w:lang w:eastAsia="en-US"/>
        </w:rPr>
        <w:t>сельского поселения</w:t>
      </w:r>
      <w:r w:rsidRPr="00E15301">
        <w:rPr>
          <w:rFonts w:eastAsia="Calibri"/>
          <w:szCs w:val="28"/>
          <w:lang w:eastAsia="en-US"/>
        </w:rPr>
        <w:t xml:space="preserve">, связанных с реализацией </w:t>
      </w:r>
      <w:r w:rsidRPr="00E15301">
        <w:rPr>
          <w:rFonts w:eastAsia="Calibri"/>
          <w:spacing w:val="-4"/>
          <w:szCs w:val="28"/>
          <w:lang w:eastAsia="en-US"/>
        </w:rPr>
        <w:t>муниципальной</w:t>
      </w:r>
      <w:r w:rsidRPr="00E15301">
        <w:rPr>
          <w:rFonts w:eastAsia="Calibri"/>
          <w:szCs w:val="28"/>
          <w:lang w:eastAsia="en-US"/>
        </w:rPr>
        <w:t xml:space="preserve"> программы;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 xml:space="preserve">уровень реализации </w:t>
      </w:r>
      <w:r w:rsidRPr="00E15301">
        <w:rPr>
          <w:rFonts w:eastAsia="Calibri"/>
          <w:spacing w:val="-4"/>
          <w:szCs w:val="28"/>
          <w:lang w:eastAsia="en-US"/>
        </w:rPr>
        <w:t>муниципальной</w:t>
      </w:r>
      <w:r w:rsidRPr="00E15301">
        <w:rPr>
          <w:rFonts w:eastAsia="Calibri"/>
          <w:szCs w:val="28"/>
          <w:lang w:eastAsia="en-US"/>
        </w:rPr>
        <w:t xml:space="preserve"> программы.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pacing w:val="-4"/>
          <w:szCs w:val="28"/>
          <w:lang w:eastAsia="en-US"/>
        </w:rPr>
        <w:t xml:space="preserve">5.16. Сводный доклад подлежит размещению </w:t>
      </w:r>
      <w:r w:rsidR="00C95E26">
        <w:rPr>
          <w:rFonts w:eastAsia="Calibri"/>
          <w:szCs w:val="28"/>
          <w:lang w:eastAsia="en-US"/>
        </w:rPr>
        <w:t xml:space="preserve">сектором экономики и финансов </w:t>
      </w:r>
      <w:r w:rsidRPr="00E15301">
        <w:rPr>
          <w:rFonts w:eastAsia="Calibri"/>
          <w:szCs w:val="28"/>
          <w:lang w:eastAsia="en-US"/>
        </w:rPr>
        <w:t xml:space="preserve">Администрации </w:t>
      </w:r>
      <w:proofErr w:type="spellStart"/>
      <w:r w:rsidR="00C04823">
        <w:rPr>
          <w:rFonts w:eastAsia="Calibri"/>
          <w:szCs w:val="28"/>
          <w:lang w:eastAsia="en-US"/>
        </w:rPr>
        <w:t>Большекрепин</w:t>
      </w:r>
      <w:r w:rsidRPr="00E15301">
        <w:rPr>
          <w:rFonts w:eastAsia="Calibri"/>
          <w:szCs w:val="28"/>
          <w:lang w:eastAsia="en-US"/>
        </w:rPr>
        <w:t>ского</w:t>
      </w:r>
      <w:proofErr w:type="spellEnd"/>
      <w:r w:rsidRPr="00E15301">
        <w:rPr>
          <w:rFonts w:eastAsia="Calibri"/>
          <w:szCs w:val="28"/>
          <w:lang w:eastAsia="en-US"/>
        </w:rPr>
        <w:t xml:space="preserve"> </w:t>
      </w:r>
      <w:r w:rsidR="00C95E26">
        <w:rPr>
          <w:rFonts w:eastAsia="Calibri"/>
          <w:szCs w:val="28"/>
          <w:lang w:eastAsia="en-US"/>
        </w:rPr>
        <w:t>сельского поселения</w:t>
      </w:r>
      <w:r w:rsidRPr="00E15301">
        <w:rPr>
          <w:rFonts w:eastAsia="Calibri"/>
          <w:szCs w:val="28"/>
          <w:lang w:eastAsia="en-US"/>
        </w:rPr>
        <w:t xml:space="preserve"> не позднее 10 рабочих дней со дня утверждения решением Собрания депутатов </w:t>
      </w:r>
      <w:proofErr w:type="spellStart"/>
      <w:r w:rsidR="00C04823">
        <w:rPr>
          <w:rFonts w:eastAsia="Calibri"/>
          <w:szCs w:val="28"/>
          <w:lang w:eastAsia="en-US"/>
        </w:rPr>
        <w:t>Большекрепин</w:t>
      </w:r>
      <w:r w:rsidRPr="00E15301">
        <w:rPr>
          <w:rFonts w:eastAsia="Calibri"/>
          <w:szCs w:val="28"/>
          <w:lang w:eastAsia="en-US"/>
        </w:rPr>
        <w:t>ского</w:t>
      </w:r>
      <w:proofErr w:type="spellEnd"/>
      <w:r w:rsidRPr="00E15301">
        <w:rPr>
          <w:rFonts w:eastAsia="Calibri"/>
          <w:szCs w:val="28"/>
          <w:lang w:eastAsia="en-US"/>
        </w:rPr>
        <w:t xml:space="preserve"> </w:t>
      </w:r>
      <w:r w:rsidR="00C95E26">
        <w:rPr>
          <w:rFonts w:eastAsia="Calibri"/>
          <w:szCs w:val="28"/>
          <w:lang w:eastAsia="en-US"/>
        </w:rPr>
        <w:t xml:space="preserve">сельского поселения </w:t>
      </w:r>
      <w:r w:rsidRPr="00E15301">
        <w:rPr>
          <w:rFonts w:eastAsia="Calibri"/>
          <w:szCs w:val="28"/>
          <w:lang w:eastAsia="en-US"/>
        </w:rPr>
        <w:t xml:space="preserve">отчета об исполнении бюджета </w:t>
      </w:r>
      <w:proofErr w:type="spellStart"/>
      <w:r w:rsidR="00C04823">
        <w:rPr>
          <w:rFonts w:eastAsia="Calibri"/>
          <w:szCs w:val="28"/>
          <w:lang w:eastAsia="en-US"/>
        </w:rPr>
        <w:t>Большекрепин</w:t>
      </w:r>
      <w:r w:rsidRPr="00E15301">
        <w:rPr>
          <w:rFonts w:eastAsia="Calibri"/>
          <w:szCs w:val="28"/>
          <w:lang w:eastAsia="en-US"/>
        </w:rPr>
        <w:t>ского</w:t>
      </w:r>
      <w:proofErr w:type="spellEnd"/>
      <w:r w:rsidRPr="00E15301">
        <w:rPr>
          <w:rFonts w:eastAsia="Calibri"/>
          <w:szCs w:val="28"/>
          <w:lang w:eastAsia="en-US"/>
        </w:rPr>
        <w:t xml:space="preserve"> </w:t>
      </w:r>
      <w:r w:rsidR="00C95E26">
        <w:rPr>
          <w:rFonts w:eastAsia="Calibri"/>
          <w:szCs w:val="28"/>
          <w:lang w:eastAsia="en-US"/>
        </w:rPr>
        <w:t>сельского поселения</w:t>
      </w:r>
      <w:r w:rsidRPr="00E15301">
        <w:rPr>
          <w:rFonts w:eastAsia="Calibri"/>
          <w:szCs w:val="28"/>
          <w:lang w:eastAsia="en-US"/>
        </w:rPr>
        <w:t xml:space="preserve"> на официальном сайте Администрации </w:t>
      </w:r>
      <w:proofErr w:type="spellStart"/>
      <w:r w:rsidR="00C04823">
        <w:rPr>
          <w:rFonts w:eastAsia="Calibri"/>
          <w:szCs w:val="28"/>
          <w:lang w:eastAsia="en-US"/>
        </w:rPr>
        <w:t>Большекрепин</w:t>
      </w:r>
      <w:r w:rsidRPr="00E15301">
        <w:rPr>
          <w:rFonts w:eastAsia="Calibri"/>
          <w:szCs w:val="28"/>
          <w:lang w:eastAsia="en-US"/>
        </w:rPr>
        <w:t>ского</w:t>
      </w:r>
      <w:proofErr w:type="spellEnd"/>
      <w:r w:rsidRPr="00E15301">
        <w:rPr>
          <w:rFonts w:eastAsia="Calibri"/>
          <w:szCs w:val="28"/>
          <w:lang w:eastAsia="en-US"/>
        </w:rPr>
        <w:t xml:space="preserve"> </w:t>
      </w:r>
      <w:r w:rsidR="00C95E26">
        <w:rPr>
          <w:rFonts w:eastAsia="Calibri"/>
          <w:szCs w:val="28"/>
          <w:lang w:eastAsia="en-US"/>
        </w:rPr>
        <w:t>сельского поселения</w:t>
      </w:r>
      <w:r w:rsidRPr="00E15301">
        <w:rPr>
          <w:rFonts w:eastAsia="Calibri"/>
          <w:szCs w:val="28"/>
          <w:lang w:eastAsia="en-US"/>
        </w:rPr>
        <w:t xml:space="preserve"> в информационно-телекоммуникационной сети «Интернет».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5.17. Внесение изменений в муниципальную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 Регламентом Администрации </w:t>
      </w:r>
      <w:proofErr w:type="spellStart"/>
      <w:r w:rsidR="00C0482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C95E26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74AC">
        <w:rPr>
          <w:color w:val="auto"/>
          <w:sz w:val="28"/>
          <w:szCs w:val="28"/>
        </w:rPr>
        <w:t>Внесение изменений в муниципальные программы подлежит</w:t>
      </w:r>
      <w:r w:rsidRPr="00E15301">
        <w:rPr>
          <w:color w:val="auto"/>
          <w:sz w:val="28"/>
          <w:szCs w:val="28"/>
        </w:rPr>
        <w:t xml:space="preserve"> согласованию </w:t>
      </w:r>
      <w:r w:rsidR="009C74AC">
        <w:rPr>
          <w:color w:val="auto"/>
          <w:sz w:val="28"/>
          <w:szCs w:val="28"/>
        </w:rPr>
        <w:t>с сектором экономики и финансов</w:t>
      </w:r>
      <w:r w:rsidRPr="00E15301">
        <w:rPr>
          <w:color w:val="auto"/>
          <w:sz w:val="28"/>
          <w:szCs w:val="28"/>
        </w:rPr>
        <w:t xml:space="preserve"> Администрации </w:t>
      </w:r>
      <w:proofErr w:type="spellStart"/>
      <w:r w:rsidR="00C04823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9C74AC">
        <w:rPr>
          <w:color w:val="auto"/>
          <w:sz w:val="28"/>
          <w:szCs w:val="28"/>
        </w:rPr>
        <w:t xml:space="preserve">сельского поселения </w:t>
      </w:r>
      <w:r w:rsidRPr="00E15301">
        <w:rPr>
          <w:color w:val="auto"/>
          <w:sz w:val="28"/>
          <w:szCs w:val="28"/>
        </w:rPr>
        <w:t xml:space="preserve">с одновременным представлением пояснительной информации о вносимых изменениях, в том числе расчетов и обоснований по бюджетным ассигнованиям.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15301">
        <w:rPr>
          <w:color w:val="auto"/>
          <w:sz w:val="28"/>
          <w:szCs w:val="28"/>
        </w:rPr>
        <w:t>Ответственные исполнители муниципальных программ в установленном порядке вносят изменения в муниципальные программы по основным мероприятиям подпрограмм, приоритетным основным мероприятиям и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приоритетных основных мероприятий и мероприятиям ведомственных целевых программ в случаях, установленных бюджетным законодательством.</w:t>
      </w:r>
      <w:proofErr w:type="gramEnd"/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lastRenderedPageBreak/>
        <w:t xml:space="preserve">5.18. В случае внесения в муниципальную программу изменений, влияющих на параметры плана реализации, ответственный исполнитель муниципальной программы не позднее 5 рабочих дней со дня утверждения постановлением Администрации </w:t>
      </w:r>
      <w:proofErr w:type="spellStart"/>
      <w:r w:rsidR="00F80757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1201A9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указанных изменений вносит соответствующие изменения в план реализации. </w:t>
      </w:r>
    </w:p>
    <w:p w:rsidR="00BA2EB7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5.14. Информация о реализации муниципальных программ подлежит размещению на официальном сайте Администрации </w:t>
      </w:r>
      <w:proofErr w:type="spellStart"/>
      <w:r w:rsidR="00F80757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1201A9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>.</w:t>
      </w:r>
    </w:p>
    <w:p w:rsidR="001201A9" w:rsidRPr="00E15301" w:rsidRDefault="001201A9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A2EB7" w:rsidRPr="00E15301" w:rsidRDefault="00BA2EB7" w:rsidP="00D42B7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6. Полномочия ответственного исполнителя,</w:t>
      </w:r>
    </w:p>
    <w:p w:rsidR="00BA2EB7" w:rsidRPr="00E15301" w:rsidRDefault="00BA2EB7" w:rsidP="00D42B73">
      <w:pPr>
        <w:pStyle w:val="Default"/>
        <w:jc w:val="center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соисполнителей и участников муниципальной программы</w:t>
      </w:r>
    </w:p>
    <w:p w:rsidR="00BA2EB7" w:rsidRPr="00E15301" w:rsidRDefault="00BA2EB7" w:rsidP="00D42B73">
      <w:pPr>
        <w:pStyle w:val="Default"/>
        <w:jc w:val="center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при разработке и реализации муниципальных программ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01A9">
        <w:rPr>
          <w:color w:val="auto"/>
          <w:sz w:val="28"/>
          <w:szCs w:val="28"/>
        </w:rPr>
        <w:t>6.1. Ответственный исполнитель муниципальной программы:</w:t>
      </w:r>
      <w:r w:rsidRPr="00E15301">
        <w:rPr>
          <w:color w:val="auto"/>
          <w:sz w:val="28"/>
          <w:szCs w:val="28"/>
        </w:rPr>
        <w:t xml:space="preserve">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обеспечивает разработку муниципальной программы, ее согласование с соисполнителями и утверждение в установленном порядке проекта постановления Администрации </w:t>
      </w:r>
      <w:proofErr w:type="spellStart"/>
      <w:r w:rsidR="00F80757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1201A9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об утверждении муниципальной программы;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организует реализацию муниципальной программы, вносит изменения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представляет по запросу </w:t>
      </w:r>
      <w:r w:rsidR="001201A9">
        <w:rPr>
          <w:color w:val="auto"/>
          <w:sz w:val="28"/>
          <w:szCs w:val="28"/>
        </w:rPr>
        <w:t>сектора экономики и финансов</w:t>
      </w:r>
      <w:r w:rsidRPr="00E15301">
        <w:rPr>
          <w:color w:val="auto"/>
          <w:sz w:val="28"/>
          <w:szCs w:val="28"/>
        </w:rPr>
        <w:t xml:space="preserve"> Администрации </w:t>
      </w:r>
      <w:proofErr w:type="spellStart"/>
      <w:r w:rsidR="00F80757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1201A9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 сведения (с учетом информации, представленной соисполнителями и участниками муниципальной программы), о реализации муниципальной программы;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муниципальной программы) по итогам полугодия, 9 месяцев и направляет их в </w:t>
      </w:r>
      <w:r w:rsidR="001201A9">
        <w:rPr>
          <w:color w:val="auto"/>
          <w:sz w:val="28"/>
          <w:szCs w:val="28"/>
        </w:rPr>
        <w:t>сектор экономики и финансов</w:t>
      </w:r>
      <w:r w:rsidRPr="00E15301">
        <w:rPr>
          <w:color w:val="auto"/>
          <w:sz w:val="28"/>
          <w:szCs w:val="28"/>
        </w:rPr>
        <w:t xml:space="preserve"> Администрации </w:t>
      </w:r>
      <w:proofErr w:type="spellStart"/>
      <w:r w:rsidR="00F80757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1201A9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подготавливает отчет о реализации муниципальной программы по итогам года, согласовывает с </w:t>
      </w:r>
      <w:r w:rsidR="001201A9">
        <w:rPr>
          <w:color w:val="auto"/>
          <w:sz w:val="28"/>
          <w:szCs w:val="28"/>
        </w:rPr>
        <w:t>сектором экономики и финансов</w:t>
      </w:r>
      <w:r w:rsidRPr="00E15301">
        <w:rPr>
          <w:color w:val="auto"/>
          <w:sz w:val="28"/>
          <w:szCs w:val="28"/>
        </w:rPr>
        <w:t xml:space="preserve"> Администрации </w:t>
      </w:r>
      <w:proofErr w:type="spellStart"/>
      <w:r w:rsidR="00F80757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1201A9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>.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B1411">
        <w:rPr>
          <w:color w:val="auto"/>
          <w:sz w:val="28"/>
          <w:szCs w:val="28"/>
        </w:rPr>
        <w:t>6.2. Соисполнитель муниципальной программы:</w:t>
      </w:r>
      <w:r w:rsidRPr="00E15301">
        <w:rPr>
          <w:color w:val="auto"/>
          <w:sz w:val="28"/>
          <w:szCs w:val="28"/>
        </w:rPr>
        <w:t xml:space="preserve">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обеспечивает разработку и реализацию подпрограммы, согласование проекта муниципальной программы с участниками муниципальной программы в части соответствующей подпрограммы, в реализации которой предполагается их участие;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вносит предложения об изменениях в муниципальную программу, согласованные с ответственным исполнителем муниципальной программы;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осуществляет реализацию основных мероприятий подпрограмм, мероприятиям ведомственных целевых программ в рамках своей компетенции;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lastRenderedPageBreak/>
        <w:t xml:space="preserve"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</w:t>
      </w:r>
      <w:r w:rsidR="008B1411">
        <w:rPr>
          <w:color w:val="auto"/>
          <w:sz w:val="28"/>
          <w:szCs w:val="28"/>
        </w:rPr>
        <w:t xml:space="preserve">сектора экономики и финансов </w:t>
      </w:r>
      <w:r w:rsidRPr="00E15301">
        <w:rPr>
          <w:color w:val="auto"/>
          <w:sz w:val="28"/>
          <w:szCs w:val="28"/>
        </w:rPr>
        <w:t xml:space="preserve">Администрации </w:t>
      </w:r>
      <w:proofErr w:type="spellStart"/>
      <w:r w:rsidR="00F80757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8B1411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приоритетных основных мероприятий и мероприятиям ведомственных целевых программ.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6.3. Участник муниципальной программы: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>осуществляет реализацию основного мероприятия подпрограммы, приор</w:t>
      </w:r>
      <w:r w:rsidR="008B1411">
        <w:rPr>
          <w:color w:val="auto"/>
          <w:sz w:val="28"/>
          <w:szCs w:val="28"/>
        </w:rPr>
        <w:t>итетного основного мероприятия</w:t>
      </w:r>
      <w:r w:rsidRPr="00E15301">
        <w:rPr>
          <w:color w:val="auto"/>
          <w:sz w:val="28"/>
          <w:szCs w:val="28"/>
        </w:rPr>
        <w:t xml:space="preserve"> в рамках своей компетенции;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представляет ответственному исполнителю (соисполнителю) предложения при разработке муниципальной программы в части основного мероприятия подпрограммы, </w:t>
      </w:r>
      <w:r w:rsidRPr="00E15301">
        <w:rPr>
          <w:color w:val="auto"/>
          <w:spacing w:val="-4"/>
          <w:sz w:val="28"/>
          <w:szCs w:val="28"/>
        </w:rPr>
        <w:t xml:space="preserve">приоритетного основного </w:t>
      </w:r>
      <w:proofErr w:type="gramStart"/>
      <w:r w:rsidRPr="00E15301">
        <w:rPr>
          <w:color w:val="auto"/>
          <w:spacing w:val="-4"/>
          <w:sz w:val="28"/>
          <w:szCs w:val="28"/>
        </w:rPr>
        <w:t>мероприятия</w:t>
      </w:r>
      <w:proofErr w:type="gramEnd"/>
      <w:r w:rsidRPr="00E15301">
        <w:rPr>
          <w:color w:val="auto"/>
          <w:sz w:val="28"/>
          <w:szCs w:val="28"/>
        </w:rPr>
        <w:t xml:space="preserve"> в реализации которых предполагается его участие;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8B1411">
        <w:rPr>
          <w:color w:val="auto"/>
          <w:sz w:val="28"/>
          <w:szCs w:val="28"/>
        </w:rPr>
        <w:t xml:space="preserve">сектора экономики и финансов </w:t>
      </w:r>
      <w:r w:rsidRPr="00E15301">
        <w:rPr>
          <w:color w:val="auto"/>
          <w:sz w:val="28"/>
          <w:szCs w:val="28"/>
        </w:rPr>
        <w:t xml:space="preserve">Администрации </w:t>
      </w:r>
      <w:proofErr w:type="spellStart"/>
      <w:r w:rsidR="00F80757">
        <w:rPr>
          <w:color w:val="auto"/>
          <w:sz w:val="28"/>
          <w:szCs w:val="28"/>
        </w:rPr>
        <w:t>Большекрепин</w:t>
      </w:r>
      <w:r w:rsidRPr="00E15301">
        <w:rPr>
          <w:color w:val="auto"/>
          <w:sz w:val="28"/>
          <w:szCs w:val="28"/>
        </w:rPr>
        <w:t>ского</w:t>
      </w:r>
      <w:proofErr w:type="spellEnd"/>
      <w:r w:rsidRPr="00E15301">
        <w:rPr>
          <w:color w:val="auto"/>
          <w:sz w:val="28"/>
          <w:szCs w:val="28"/>
        </w:rPr>
        <w:t xml:space="preserve"> </w:t>
      </w:r>
      <w:r w:rsidR="008B1411">
        <w:rPr>
          <w:color w:val="auto"/>
          <w:sz w:val="28"/>
          <w:szCs w:val="28"/>
        </w:rPr>
        <w:t>сельского поселения</w:t>
      </w:r>
      <w:r w:rsidRPr="00E15301">
        <w:rPr>
          <w:color w:val="auto"/>
          <w:sz w:val="28"/>
          <w:szCs w:val="28"/>
        </w:rPr>
        <w:t xml:space="preserve">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отчетов об исполнении плана реализации и отчета о реализации муниципальной программы по итогам года;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15301">
        <w:rPr>
          <w:color w:val="auto"/>
          <w:sz w:val="28"/>
          <w:szCs w:val="28"/>
        </w:rPr>
        <w:t xml:space="preserve">представляет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основных мероприятий подпрограмм, </w:t>
      </w:r>
      <w:r w:rsidRPr="00E15301">
        <w:rPr>
          <w:color w:val="auto"/>
          <w:spacing w:val="-4"/>
          <w:sz w:val="28"/>
          <w:szCs w:val="28"/>
        </w:rPr>
        <w:t>приоритетных основных мероприятий</w:t>
      </w:r>
      <w:r w:rsidRPr="00E15301">
        <w:rPr>
          <w:color w:val="auto"/>
          <w:sz w:val="28"/>
          <w:szCs w:val="28"/>
        </w:rPr>
        <w:t xml:space="preserve">. </w:t>
      </w: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</w:rPr>
      </w:pPr>
    </w:p>
    <w:p w:rsidR="00BA2EB7" w:rsidRPr="00E15301" w:rsidRDefault="00BA2EB7" w:rsidP="00BA2EB7">
      <w:pPr>
        <w:pStyle w:val="Default"/>
        <w:ind w:firstLine="709"/>
        <w:jc w:val="both"/>
        <w:rPr>
          <w:color w:val="auto"/>
        </w:rPr>
      </w:pPr>
    </w:p>
    <w:p w:rsidR="00BA2EB7" w:rsidRPr="00E15301" w:rsidRDefault="00BA2EB7" w:rsidP="00BA2EB7"/>
    <w:p w:rsidR="00BA2EB7" w:rsidRPr="00E15301" w:rsidRDefault="00BA2EB7" w:rsidP="00BA2EB7"/>
    <w:p w:rsidR="00BA2EB7" w:rsidRPr="00E15301" w:rsidRDefault="00BA2EB7" w:rsidP="00BA2EB7"/>
    <w:p w:rsidR="00BA2EB7" w:rsidRPr="00E15301" w:rsidRDefault="00BA2EB7" w:rsidP="00BA2EB7">
      <w:pPr>
        <w:autoSpaceDE w:val="0"/>
        <w:autoSpaceDN w:val="0"/>
        <w:adjustRightInd w:val="0"/>
        <w:jc w:val="right"/>
        <w:outlineLvl w:val="1"/>
        <w:rPr>
          <w:sz w:val="24"/>
        </w:rPr>
      </w:pPr>
      <w:r w:rsidRPr="00E15301">
        <w:rPr>
          <w:sz w:val="24"/>
        </w:rPr>
        <w:t xml:space="preserve">                                                                    </w:t>
      </w:r>
    </w:p>
    <w:p w:rsidR="00F80757" w:rsidRDefault="00BA2EB7" w:rsidP="008B1411">
      <w:pPr>
        <w:autoSpaceDE w:val="0"/>
        <w:autoSpaceDN w:val="0"/>
        <w:adjustRightInd w:val="0"/>
        <w:jc w:val="right"/>
        <w:outlineLvl w:val="1"/>
        <w:rPr>
          <w:sz w:val="24"/>
        </w:rPr>
      </w:pPr>
      <w:r w:rsidRPr="00E15301">
        <w:rPr>
          <w:sz w:val="24"/>
        </w:rPr>
        <w:t xml:space="preserve">                                                  </w:t>
      </w:r>
      <w:r>
        <w:rPr>
          <w:sz w:val="24"/>
        </w:rPr>
        <w:t xml:space="preserve">                                                </w:t>
      </w:r>
    </w:p>
    <w:p w:rsidR="00F80757" w:rsidRDefault="00F80757" w:rsidP="008B1411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F80757" w:rsidRDefault="00F80757" w:rsidP="008B1411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F80757" w:rsidRDefault="00F80757" w:rsidP="008B1411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F80757" w:rsidRDefault="00F80757" w:rsidP="008B1411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F80757" w:rsidRDefault="00F80757" w:rsidP="008B1411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F80757" w:rsidRDefault="00F80757" w:rsidP="008B1411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BA2EB7" w:rsidRPr="00530901" w:rsidRDefault="00BA2EB7" w:rsidP="008B1411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4"/>
        </w:rPr>
        <w:t xml:space="preserve">  </w:t>
      </w:r>
      <w:r w:rsidRPr="00530901">
        <w:rPr>
          <w:sz w:val="20"/>
          <w:szCs w:val="20"/>
        </w:rPr>
        <w:t>Приложение №1</w:t>
      </w:r>
    </w:p>
    <w:p w:rsidR="00BA2EB7" w:rsidRPr="00530901" w:rsidRDefault="00BA2EB7" w:rsidP="008B1411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530901">
        <w:rPr>
          <w:sz w:val="20"/>
          <w:szCs w:val="20"/>
        </w:rPr>
        <w:t xml:space="preserve">                                                                          к Порядку разработки, реализации и </w:t>
      </w:r>
    </w:p>
    <w:p w:rsidR="00BA2EB7" w:rsidRPr="00530901" w:rsidRDefault="00BA2EB7" w:rsidP="008B1411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530901">
        <w:rPr>
          <w:sz w:val="20"/>
          <w:szCs w:val="20"/>
        </w:rPr>
        <w:t xml:space="preserve">                                                    оценки эффективности</w:t>
      </w:r>
    </w:p>
    <w:p w:rsidR="00BA2EB7" w:rsidRPr="00530901" w:rsidRDefault="00BA2EB7" w:rsidP="008B1411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530901">
        <w:rPr>
          <w:sz w:val="20"/>
          <w:szCs w:val="20"/>
        </w:rPr>
        <w:t xml:space="preserve">                                                           муниципальных программ</w:t>
      </w:r>
    </w:p>
    <w:p w:rsidR="008B1411" w:rsidRPr="00530901" w:rsidRDefault="00BA2EB7" w:rsidP="008B1411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530901">
        <w:rPr>
          <w:sz w:val="20"/>
          <w:szCs w:val="20"/>
        </w:rPr>
        <w:t xml:space="preserve">                                                                       </w:t>
      </w:r>
      <w:proofErr w:type="spellStart"/>
      <w:r w:rsidR="00F80757">
        <w:rPr>
          <w:sz w:val="20"/>
          <w:szCs w:val="20"/>
        </w:rPr>
        <w:t>Большекрепин</w:t>
      </w:r>
      <w:r w:rsidRPr="00530901">
        <w:rPr>
          <w:sz w:val="20"/>
          <w:szCs w:val="20"/>
        </w:rPr>
        <w:t>ского</w:t>
      </w:r>
      <w:proofErr w:type="spellEnd"/>
      <w:r w:rsidRPr="00530901">
        <w:rPr>
          <w:sz w:val="20"/>
          <w:szCs w:val="20"/>
        </w:rPr>
        <w:t xml:space="preserve"> </w:t>
      </w:r>
    </w:p>
    <w:p w:rsidR="00BA2EB7" w:rsidRPr="00530901" w:rsidRDefault="008B1411" w:rsidP="008B1411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530901">
        <w:rPr>
          <w:sz w:val="20"/>
          <w:szCs w:val="20"/>
        </w:rPr>
        <w:t>сельского поселения</w:t>
      </w:r>
    </w:p>
    <w:p w:rsidR="00BA2EB7" w:rsidRPr="00E15301" w:rsidRDefault="00BA2EB7" w:rsidP="00BA2EB7">
      <w:pPr>
        <w:autoSpaceDE w:val="0"/>
        <w:autoSpaceDN w:val="0"/>
        <w:adjustRightInd w:val="0"/>
        <w:jc w:val="right"/>
        <w:outlineLvl w:val="1"/>
        <w:rPr>
          <w:sz w:val="24"/>
        </w:rPr>
      </w:pPr>
    </w:p>
    <w:p w:rsidR="00BA2EB7" w:rsidRPr="00E15301" w:rsidRDefault="00AD4C41" w:rsidP="00AD4C41">
      <w:pPr>
        <w:pStyle w:val="ConsPlusTitle"/>
        <w:widowControl/>
        <w:outlineLvl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</w:t>
      </w:r>
      <w:r w:rsidR="00BA2EB7" w:rsidRPr="00E15301">
        <w:rPr>
          <w:b w:val="0"/>
        </w:rPr>
        <w:t>ПАСПОРТ</w:t>
      </w:r>
    </w:p>
    <w:p w:rsidR="00BA2EB7" w:rsidRPr="00E15301" w:rsidRDefault="00BA2EB7" w:rsidP="008B14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A2EB7" w:rsidRPr="00E15301" w:rsidRDefault="00BA2EB7" w:rsidP="00BA2EB7">
      <w:pPr>
        <w:autoSpaceDE w:val="0"/>
        <w:autoSpaceDN w:val="0"/>
        <w:adjustRightInd w:val="0"/>
        <w:outlineLvl w:val="1"/>
      </w:pPr>
    </w:p>
    <w:p w:rsidR="00BA2EB7" w:rsidRPr="00E15301" w:rsidRDefault="00BA2EB7" w:rsidP="00BA2EB7">
      <w:pPr>
        <w:autoSpaceDE w:val="0"/>
        <w:autoSpaceDN w:val="0"/>
        <w:adjustRightInd w:val="0"/>
        <w:outlineLvl w:val="1"/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E1530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15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proofErr w:type="gramStart"/>
      <w:r w:rsidRPr="00E1530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15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Соисполнители </w:t>
      </w:r>
      <w:proofErr w:type="gramStart"/>
      <w:r w:rsidRPr="00E1530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15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5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gramStart"/>
      <w:r w:rsidRPr="00E1530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153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Подпрограммы муниципальной 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Программно-целевые инструменты </w:t>
      </w:r>
      <w:proofErr w:type="gramStart"/>
      <w:r w:rsidRPr="00E1530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B7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B1411" w:rsidRPr="00E15301" w:rsidRDefault="008B1411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Цели муниципальной 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Большекрепинс</w:t>
      </w:r>
      <w:r w:rsidRPr="00E1530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Задачи муниципальной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</w:t>
      </w:r>
      <w:proofErr w:type="gramStart"/>
      <w:r w:rsidRPr="00E1530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Этапы и сроки реализации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Большекрепинс</w:t>
      </w:r>
      <w:r w:rsidRPr="00E1530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proofErr w:type="gramStart"/>
      <w:r w:rsidRPr="00E1530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Большекрепинс</w:t>
      </w:r>
      <w:r w:rsidRPr="00E1530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</w:t>
      </w:r>
    </w:p>
    <w:p w:rsidR="00BA2EB7" w:rsidRPr="00E15301" w:rsidRDefault="00BA2EB7" w:rsidP="00BA2E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15301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F80757">
        <w:rPr>
          <w:rFonts w:ascii="Times New Roman" w:hAnsi="Times New Roman" w:cs="Times New Roman"/>
          <w:sz w:val="28"/>
          <w:szCs w:val="28"/>
        </w:rPr>
        <w:t>Большекрепин</w:t>
      </w:r>
      <w:r w:rsidRPr="00E153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301">
        <w:rPr>
          <w:rFonts w:ascii="Times New Roman" w:hAnsi="Times New Roman" w:cs="Times New Roman"/>
          <w:sz w:val="28"/>
          <w:szCs w:val="28"/>
        </w:rPr>
        <w:t xml:space="preserve"> </w:t>
      </w:r>
      <w:r w:rsidR="008B14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A2EB7" w:rsidRDefault="00BA2EB7" w:rsidP="00BA2EB7">
      <w:pPr>
        <w:autoSpaceDE w:val="0"/>
        <w:autoSpaceDN w:val="0"/>
        <w:adjustRightInd w:val="0"/>
        <w:outlineLvl w:val="1"/>
        <w:rPr>
          <w:sz w:val="24"/>
        </w:rPr>
      </w:pPr>
      <w:r w:rsidRPr="00E15301">
        <w:rPr>
          <w:sz w:val="24"/>
        </w:rPr>
        <w:lastRenderedPageBreak/>
        <w:t xml:space="preserve">                                                 </w:t>
      </w:r>
    </w:p>
    <w:p w:rsidR="00F80757" w:rsidRDefault="00BA2EB7" w:rsidP="008B1411">
      <w:pPr>
        <w:autoSpaceDE w:val="0"/>
        <w:autoSpaceDN w:val="0"/>
        <w:adjustRightInd w:val="0"/>
        <w:jc w:val="right"/>
        <w:outlineLvl w:val="1"/>
        <w:rPr>
          <w:sz w:val="24"/>
        </w:rPr>
      </w:pPr>
      <w:r>
        <w:rPr>
          <w:sz w:val="24"/>
        </w:rPr>
        <w:t xml:space="preserve">                                                 </w:t>
      </w:r>
    </w:p>
    <w:p w:rsidR="00BA2EB7" w:rsidRPr="00530901" w:rsidRDefault="00AD4C41" w:rsidP="00AD4C41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  <w:r w:rsidR="00BA2EB7" w:rsidRPr="00530901">
        <w:rPr>
          <w:sz w:val="20"/>
          <w:szCs w:val="20"/>
        </w:rPr>
        <w:t>Приложение №</w:t>
      </w:r>
      <w:r w:rsidR="00D42B73" w:rsidRPr="00530901">
        <w:rPr>
          <w:sz w:val="20"/>
          <w:szCs w:val="20"/>
        </w:rPr>
        <w:t xml:space="preserve"> </w:t>
      </w:r>
      <w:r w:rsidR="00BA2EB7" w:rsidRPr="00530901">
        <w:rPr>
          <w:sz w:val="20"/>
          <w:szCs w:val="20"/>
        </w:rPr>
        <w:t>2</w:t>
      </w:r>
    </w:p>
    <w:p w:rsidR="00BA2EB7" w:rsidRPr="00530901" w:rsidRDefault="00BA2EB7" w:rsidP="008B1411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530901">
        <w:rPr>
          <w:sz w:val="20"/>
          <w:szCs w:val="20"/>
        </w:rPr>
        <w:t xml:space="preserve">                                                                          к Порядку разработки, реализации и </w:t>
      </w:r>
    </w:p>
    <w:p w:rsidR="00BA2EB7" w:rsidRPr="00530901" w:rsidRDefault="00BA2EB7" w:rsidP="008B1411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530901">
        <w:rPr>
          <w:sz w:val="20"/>
          <w:szCs w:val="20"/>
        </w:rPr>
        <w:t xml:space="preserve">                                                    оценки эффективности</w:t>
      </w:r>
    </w:p>
    <w:p w:rsidR="00BA2EB7" w:rsidRPr="00530901" w:rsidRDefault="00BA2EB7" w:rsidP="008B1411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530901">
        <w:rPr>
          <w:sz w:val="20"/>
          <w:szCs w:val="20"/>
        </w:rPr>
        <w:t xml:space="preserve">                                                           муниципальных программ</w:t>
      </w:r>
    </w:p>
    <w:p w:rsidR="008B1411" w:rsidRPr="00530901" w:rsidRDefault="00BA2EB7" w:rsidP="008B1411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530901">
        <w:rPr>
          <w:sz w:val="20"/>
          <w:szCs w:val="20"/>
        </w:rPr>
        <w:t xml:space="preserve">                                                                       </w:t>
      </w:r>
      <w:proofErr w:type="spellStart"/>
      <w:r w:rsidR="00F80757">
        <w:rPr>
          <w:sz w:val="20"/>
          <w:szCs w:val="20"/>
        </w:rPr>
        <w:t>Большекрепин</w:t>
      </w:r>
      <w:r w:rsidRPr="00530901">
        <w:rPr>
          <w:sz w:val="20"/>
          <w:szCs w:val="20"/>
        </w:rPr>
        <w:t>ского</w:t>
      </w:r>
      <w:proofErr w:type="spellEnd"/>
    </w:p>
    <w:p w:rsidR="00BA2EB7" w:rsidRPr="00E15301" w:rsidRDefault="00BA2EB7" w:rsidP="008B1411">
      <w:pPr>
        <w:autoSpaceDE w:val="0"/>
        <w:autoSpaceDN w:val="0"/>
        <w:adjustRightInd w:val="0"/>
        <w:ind w:firstLine="540"/>
        <w:jc w:val="right"/>
        <w:outlineLvl w:val="0"/>
        <w:rPr>
          <w:sz w:val="24"/>
        </w:rPr>
      </w:pPr>
      <w:r w:rsidRPr="00530901">
        <w:rPr>
          <w:sz w:val="20"/>
          <w:szCs w:val="20"/>
        </w:rPr>
        <w:t xml:space="preserve"> </w:t>
      </w:r>
      <w:r w:rsidR="008B1411" w:rsidRPr="00530901">
        <w:rPr>
          <w:sz w:val="20"/>
          <w:szCs w:val="20"/>
        </w:rPr>
        <w:t>сельского поселения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rPr>
          <w:szCs w:val="28"/>
        </w:rPr>
      </w:pPr>
      <w:r w:rsidRPr="00E15301">
        <w:rPr>
          <w:szCs w:val="28"/>
        </w:rPr>
        <w:t>ПОЛОЖЕНИЕ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rPr>
          <w:szCs w:val="28"/>
        </w:rPr>
      </w:pPr>
      <w:r w:rsidRPr="00E15301">
        <w:rPr>
          <w:szCs w:val="28"/>
        </w:rPr>
        <w:t xml:space="preserve">об оценке эффективности муниципальных программ </w:t>
      </w:r>
    </w:p>
    <w:p w:rsidR="00BA2EB7" w:rsidRPr="00E15301" w:rsidRDefault="00F80757" w:rsidP="00BA2EB7">
      <w:pPr>
        <w:widowControl w:val="0"/>
        <w:shd w:val="clear" w:color="auto" w:fill="FFFFFF"/>
        <w:autoSpaceDE w:val="0"/>
        <w:autoSpaceDN w:val="0"/>
        <w:rPr>
          <w:szCs w:val="28"/>
        </w:rPr>
      </w:pPr>
      <w:proofErr w:type="spellStart"/>
      <w:r>
        <w:rPr>
          <w:szCs w:val="28"/>
        </w:rPr>
        <w:t>Большекрепин</w:t>
      </w:r>
      <w:r w:rsidR="00BA2EB7" w:rsidRPr="00E15301">
        <w:rPr>
          <w:szCs w:val="28"/>
        </w:rPr>
        <w:t>ского</w:t>
      </w:r>
      <w:proofErr w:type="spellEnd"/>
      <w:r w:rsidR="00BA2EB7" w:rsidRPr="00E15301">
        <w:rPr>
          <w:szCs w:val="28"/>
        </w:rPr>
        <w:t xml:space="preserve"> </w:t>
      </w:r>
      <w:r w:rsidR="008B1411">
        <w:rPr>
          <w:szCs w:val="28"/>
        </w:rPr>
        <w:t>сельского поселения</w:t>
      </w:r>
      <w:r w:rsidR="00BA2EB7" w:rsidRPr="00E15301">
        <w:rPr>
          <w:szCs w:val="28"/>
        </w:rPr>
        <w:t xml:space="preserve"> 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E15301">
        <w:rPr>
          <w:rFonts w:eastAsia="Calibri"/>
          <w:spacing w:val="-4"/>
          <w:szCs w:val="28"/>
          <w:lang w:eastAsia="en-US"/>
        </w:rPr>
        <w:t>1. </w:t>
      </w:r>
      <w:proofErr w:type="gramStart"/>
      <w:r w:rsidRPr="00E15301">
        <w:rPr>
          <w:rFonts w:eastAsia="Calibri"/>
          <w:spacing w:val="-4"/>
          <w:szCs w:val="28"/>
          <w:lang w:eastAsia="en-US"/>
        </w:rPr>
        <w:t>Оценка эффективности</w:t>
      </w:r>
      <w:r w:rsidRPr="00E15301">
        <w:rPr>
          <w:spacing w:val="-4"/>
          <w:szCs w:val="28"/>
        </w:rPr>
        <w:t xml:space="preserve"> муниципальной программы </w:t>
      </w:r>
      <w:proofErr w:type="spellStart"/>
      <w:r w:rsidR="00F80757">
        <w:rPr>
          <w:spacing w:val="-4"/>
          <w:szCs w:val="28"/>
        </w:rPr>
        <w:t>Большекрепин</w:t>
      </w:r>
      <w:r w:rsidRPr="00E15301">
        <w:rPr>
          <w:szCs w:val="28"/>
        </w:rPr>
        <w:t>ского</w:t>
      </w:r>
      <w:proofErr w:type="spellEnd"/>
      <w:r w:rsidRPr="00E15301">
        <w:rPr>
          <w:szCs w:val="28"/>
        </w:rPr>
        <w:t xml:space="preserve"> </w:t>
      </w:r>
      <w:r w:rsidR="00106F5B">
        <w:rPr>
          <w:szCs w:val="28"/>
        </w:rPr>
        <w:t>сельского поселения</w:t>
      </w:r>
      <w:r w:rsidRPr="00E15301">
        <w:rPr>
          <w:szCs w:val="28"/>
        </w:rPr>
        <w:t xml:space="preserve"> </w:t>
      </w:r>
      <w:r w:rsidRPr="00E15301">
        <w:rPr>
          <w:spacing w:val="-4"/>
          <w:szCs w:val="28"/>
        </w:rPr>
        <w:t>(далее – муниципальная программа) осуществляется в соответствии</w:t>
      </w:r>
      <w:r w:rsidRPr="00E15301">
        <w:rPr>
          <w:rFonts w:eastAsia="Calibri"/>
          <w:spacing w:val="-4"/>
          <w:szCs w:val="28"/>
          <w:lang w:eastAsia="en-US"/>
        </w:rPr>
        <w:t xml:space="preserve"> с методикой оценки эффективности </w:t>
      </w:r>
      <w:r w:rsidRPr="00E15301">
        <w:rPr>
          <w:spacing w:val="-4"/>
          <w:szCs w:val="28"/>
        </w:rPr>
        <w:t>муниципальная</w:t>
      </w:r>
      <w:r w:rsidRPr="00E15301">
        <w:rPr>
          <w:rFonts w:eastAsia="Calibri"/>
          <w:spacing w:val="-4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Pr="00E15301">
        <w:rPr>
          <w:spacing w:val="-4"/>
          <w:szCs w:val="28"/>
        </w:rPr>
        <w:t>муниципальная</w:t>
      </w:r>
      <w:r w:rsidRPr="00E15301">
        <w:rPr>
          <w:rFonts w:eastAsia="Calibri"/>
          <w:spacing w:val="-4"/>
          <w:szCs w:val="28"/>
          <w:lang w:eastAsia="en-US"/>
        </w:rPr>
        <w:t xml:space="preserve"> программы и должна быть основана на оценке результативности </w:t>
      </w:r>
      <w:r w:rsidRPr="00E15301">
        <w:rPr>
          <w:spacing w:val="-4"/>
          <w:szCs w:val="28"/>
        </w:rPr>
        <w:t>муниципальной</w:t>
      </w:r>
      <w:r w:rsidRPr="00E15301">
        <w:rPr>
          <w:rFonts w:eastAsia="Calibri"/>
          <w:spacing w:val="-4"/>
          <w:szCs w:val="28"/>
          <w:lang w:eastAsia="en-US"/>
        </w:rPr>
        <w:t xml:space="preserve"> программы с учетом объема ресурсов, направленных на ее реализацию, а также реализовавшихся рисков и социально-экономических эффектов, оказывающих влияние на</w:t>
      </w:r>
      <w:proofErr w:type="gramEnd"/>
      <w:r w:rsidRPr="00E15301">
        <w:rPr>
          <w:rFonts w:eastAsia="Calibri"/>
          <w:spacing w:val="-4"/>
          <w:szCs w:val="28"/>
          <w:lang w:eastAsia="en-US"/>
        </w:rPr>
        <w:t xml:space="preserve"> изменение соответствующей сферы социально-экономического развития </w:t>
      </w:r>
      <w:proofErr w:type="spellStart"/>
      <w:r w:rsidR="00F80757">
        <w:rPr>
          <w:rFonts w:eastAsia="Calibri"/>
          <w:spacing w:val="-4"/>
          <w:szCs w:val="28"/>
          <w:lang w:eastAsia="en-US"/>
        </w:rPr>
        <w:t>Большекрепин</w:t>
      </w:r>
      <w:r w:rsidRPr="00E15301">
        <w:rPr>
          <w:rFonts w:eastAsia="Calibri"/>
          <w:spacing w:val="-4"/>
          <w:szCs w:val="28"/>
          <w:lang w:eastAsia="en-US"/>
        </w:rPr>
        <w:t>ского</w:t>
      </w:r>
      <w:proofErr w:type="spellEnd"/>
      <w:r w:rsidRPr="00E15301">
        <w:rPr>
          <w:rFonts w:eastAsia="Calibri"/>
          <w:spacing w:val="-4"/>
          <w:szCs w:val="28"/>
          <w:lang w:eastAsia="en-US"/>
        </w:rPr>
        <w:t xml:space="preserve"> </w:t>
      </w:r>
      <w:r w:rsidR="00106F5B">
        <w:rPr>
          <w:szCs w:val="28"/>
        </w:rPr>
        <w:t>сельского поселения</w:t>
      </w:r>
      <w:r w:rsidRPr="00E15301">
        <w:rPr>
          <w:rFonts w:eastAsia="Calibri"/>
          <w:spacing w:val="-4"/>
          <w:szCs w:val="28"/>
          <w:lang w:eastAsia="en-US"/>
        </w:rPr>
        <w:t>.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pacing w:val="-4"/>
          <w:szCs w:val="28"/>
          <w:lang w:eastAsia="en-US"/>
        </w:rPr>
        <w:t xml:space="preserve">2. Методика оценки эффективности </w:t>
      </w:r>
      <w:r w:rsidRPr="00E15301">
        <w:rPr>
          <w:spacing w:val="-4"/>
          <w:szCs w:val="28"/>
        </w:rPr>
        <w:t>муниципальной</w:t>
      </w:r>
      <w:r w:rsidRPr="00E15301">
        <w:rPr>
          <w:rFonts w:eastAsia="Calibri"/>
          <w:spacing w:val="-4"/>
          <w:szCs w:val="28"/>
          <w:lang w:eastAsia="en-US"/>
        </w:rPr>
        <w:t xml:space="preserve"> программы учитывает</w:t>
      </w:r>
      <w:r w:rsidRPr="00E15301">
        <w:rPr>
          <w:rFonts w:eastAsia="Calibri"/>
          <w:szCs w:val="28"/>
          <w:lang w:eastAsia="en-US"/>
        </w:rPr>
        <w:t xml:space="preserve"> необходимость проведения оценок: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E15301">
        <w:rPr>
          <w:rFonts w:eastAsia="Calibri"/>
          <w:spacing w:val="-4"/>
          <w:szCs w:val="28"/>
          <w:lang w:eastAsia="en-US"/>
        </w:rPr>
        <w:t xml:space="preserve">степени выполнения целей и решения задач подпрограмм и </w:t>
      </w:r>
      <w:r w:rsidRPr="00E15301">
        <w:rPr>
          <w:spacing w:val="-4"/>
          <w:szCs w:val="28"/>
        </w:rPr>
        <w:t>муниципальной</w:t>
      </w:r>
      <w:r w:rsidRPr="00E15301">
        <w:rPr>
          <w:rFonts w:eastAsia="Calibri"/>
          <w:spacing w:val="-4"/>
          <w:szCs w:val="28"/>
          <w:lang w:eastAsia="en-US"/>
        </w:rPr>
        <w:t xml:space="preserve"> программы в целом посредством достижения установленных целевых показателей;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pacing w:val="-4"/>
          <w:szCs w:val="28"/>
          <w:lang w:eastAsia="en-US"/>
        </w:rPr>
        <w:t>степени соответствия расходов запланированному уровню затрат и эффективности использования</w:t>
      </w:r>
      <w:r w:rsidRPr="00E15301">
        <w:rPr>
          <w:rFonts w:eastAsia="Calibri"/>
          <w:szCs w:val="28"/>
          <w:lang w:eastAsia="en-US"/>
        </w:rPr>
        <w:t xml:space="preserve"> средств бюджета </w:t>
      </w:r>
      <w:proofErr w:type="spellStart"/>
      <w:r w:rsidR="00F80757">
        <w:rPr>
          <w:rFonts w:eastAsia="Calibri"/>
          <w:szCs w:val="28"/>
          <w:lang w:eastAsia="en-US"/>
        </w:rPr>
        <w:t>Большекрепинс</w:t>
      </w:r>
      <w:r w:rsidRPr="00E15301">
        <w:rPr>
          <w:rFonts w:eastAsia="Calibri"/>
          <w:szCs w:val="28"/>
          <w:lang w:eastAsia="en-US"/>
        </w:rPr>
        <w:t>кого</w:t>
      </w:r>
      <w:proofErr w:type="spellEnd"/>
      <w:r w:rsidRPr="00E15301">
        <w:rPr>
          <w:rFonts w:eastAsia="Calibri"/>
          <w:szCs w:val="28"/>
          <w:lang w:eastAsia="en-US"/>
        </w:rPr>
        <w:t xml:space="preserve"> </w:t>
      </w:r>
      <w:r w:rsidR="00106F5B">
        <w:rPr>
          <w:szCs w:val="28"/>
        </w:rPr>
        <w:t>сельского поселения</w:t>
      </w:r>
      <w:r w:rsidRPr="00E15301">
        <w:rPr>
          <w:rFonts w:eastAsia="Calibri"/>
          <w:szCs w:val="28"/>
          <w:lang w:eastAsia="en-US"/>
        </w:rPr>
        <w:t>;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 xml:space="preserve">степени реализации основных мероприятий подпрограмм, </w:t>
      </w:r>
      <w:r w:rsidRPr="00E15301">
        <w:rPr>
          <w:szCs w:val="28"/>
        </w:rPr>
        <w:t>приоритетных основных мероприятий и</w:t>
      </w:r>
      <w:r w:rsidRPr="00E15301">
        <w:rPr>
          <w:rFonts w:eastAsia="Calibri"/>
          <w:szCs w:val="28"/>
          <w:lang w:eastAsia="en-US"/>
        </w:rPr>
        <w:t xml:space="preserve"> мероприятий ведомственных целевых программ (достижения ожидаемых результатов их реализации).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 xml:space="preserve">В рамках методики оценки эффективности </w:t>
      </w:r>
      <w:r w:rsidRPr="00E15301">
        <w:rPr>
          <w:spacing w:val="-4"/>
          <w:szCs w:val="28"/>
        </w:rPr>
        <w:t>муниципальной</w:t>
      </w:r>
      <w:r w:rsidRPr="00E15301">
        <w:rPr>
          <w:rFonts w:eastAsia="Calibri"/>
          <w:szCs w:val="28"/>
          <w:lang w:eastAsia="en-US"/>
        </w:rPr>
        <w:t xml:space="preserve"> программы </w:t>
      </w:r>
      <w:r w:rsidRPr="00E15301">
        <w:rPr>
          <w:rFonts w:eastAsia="Calibri"/>
          <w:spacing w:val="-4"/>
          <w:szCs w:val="28"/>
          <w:lang w:eastAsia="en-US"/>
        </w:rPr>
        <w:t xml:space="preserve">может предусматриваться установление пороговых значений целевых показателей </w:t>
      </w:r>
      <w:r w:rsidRPr="00E15301">
        <w:rPr>
          <w:spacing w:val="-4"/>
          <w:szCs w:val="28"/>
        </w:rPr>
        <w:t>муниципальной</w:t>
      </w:r>
      <w:r w:rsidRPr="00E15301">
        <w:rPr>
          <w:rFonts w:eastAsia="Calibri"/>
          <w:spacing w:val="-4"/>
          <w:szCs w:val="28"/>
          <w:lang w:eastAsia="en-US"/>
        </w:rPr>
        <w:t xml:space="preserve"> программы. Превышение (</w:t>
      </w:r>
      <w:proofErr w:type="spellStart"/>
      <w:r w:rsidRPr="00E15301">
        <w:rPr>
          <w:rFonts w:eastAsia="Calibri"/>
          <w:spacing w:val="-4"/>
          <w:szCs w:val="28"/>
          <w:lang w:eastAsia="en-US"/>
        </w:rPr>
        <w:t>недостижение</w:t>
      </w:r>
      <w:proofErr w:type="spellEnd"/>
      <w:r w:rsidRPr="00E15301">
        <w:rPr>
          <w:rFonts w:eastAsia="Calibri"/>
          <w:spacing w:val="-4"/>
          <w:szCs w:val="28"/>
          <w:lang w:eastAsia="en-US"/>
        </w:rPr>
        <w:t xml:space="preserve">) таких пороговых значений свидетельствует об эффективной (неэффективной) реализации </w:t>
      </w:r>
      <w:r w:rsidRPr="00E15301">
        <w:rPr>
          <w:spacing w:val="-4"/>
          <w:szCs w:val="28"/>
        </w:rPr>
        <w:t>муниципальной</w:t>
      </w:r>
      <w:r w:rsidRPr="00E15301">
        <w:rPr>
          <w:rFonts w:eastAsia="Calibri"/>
          <w:spacing w:val="-4"/>
          <w:szCs w:val="28"/>
          <w:lang w:eastAsia="en-US"/>
        </w:rPr>
        <w:t xml:space="preserve"> программы</w:t>
      </w:r>
      <w:r w:rsidRPr="00E15301">
        <w:rPr>
          <w:rFonts w:eastAsia="Calibri"/>
          <w:szCs w:val="28"/>
          <w:lang w:eastAsia="en-US"/>
        </w:rPr>
        <w:t>.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 xml:space="preserve">Методика оценки эффективности </w:t>
      </w:r>
      <w:r w:rsidRPr="00E15301">
        <w:rPr>
          <w:spacing w:val="-4"/>
          <w:szCs w:val="28"/>
        </w:rPr>
        <w:t>муниципальной</w:t>
      </w:r>
      <w:r w:rsidRPr="00E15301">
        <w:rPr>
          <w:rFonts w:eastAsia="Calibri"/>
          <w:szCs w:val="28"/>
          <w:lang w:eastAsia="en-US"/>
        </w:rPr>
        <w:t xml:space="preserve"> программы </w:t>
      </w:r>
      <w:r w:rsidRPr="00E15301">
        <w:rPr>
          <w:rFonts w:eastAsia="Calibri"/>
          <w:spacing w:val="-4"/>
          <w:szCs w:val="28"/>
          <w:lang w:eastAsia="en-US"/>
        </w:rPr>
        <w:t xml:space="preserve">предусматривает возможность проведения оценки эффективности </w:t>
      </w:r>
      <w:r w:rsidRPr="00E15301">
        <w:rPr>
          <w:spacing w:val="-4"/>
          <w:szCs w:val="28"/>
        </w:rPr>
        <w:t>муниципальной</w:t>
      </w:r>
      <w:r w:rsidRPr="00E15301">
        <w:rPr>
          <w:rFonts w:eastAsia="Calibri"/>
          <w:szCs w:val="28"/>
          <w:lang w:eastAsia="en-US"/>
        </w:rPr>
        <w:t xml:space="preserve"> программы в течение реализации </w:t>
      </w:r>
      <w:r w:rsidRPr="00E15301">
        <w:rPr>
          <w:spacing w:val="-4"/>
          <w:szCs w:val="28"/>
        </w:rPr>
        <w:t>муниципальной</w:t>
      </w:r>
      <w:r w:rsidRPr="00E15301">
        <w:rPr>
          <w:rFonts w:eastAsia="Calibri"/>
          <w:szCs w:val="28"/>
          <w:lang w:eastAsia="en-US"/>
        </w:rPr>
        <w:t xml:space="preserve"> программы не реже чем один раз в год.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 xml:space="preserve">3. Эффективность </w:t>
      </w:r>
      <w:r w:rsidRPr="00E15301">
        <w:rPr>
          <w:spacing w:val="-4"/>
          <w:szCs w:val="28"/>
        </w:rPr>
        <w:t>муниципальной</w:t>
      </w:r>
      <w:r w:rsidRPr="00E15301">
        <w:rPr>
          <w:rFonts w:eastAsia="Calibri"/>
          <w:szCs w:val="28"/>
          <w:lang w:eastAsia="en-US"/>
        </w:rPr>
        <w:t xml:space="preserve"> программы определяется на основании степени достижения целевых показателей, выполнения основных мероприятий, </w:t>
      </w:r>
      <w:r w:rsidRPr="00E15301">
        <w:rPr>
          <w:szCs w:val="28"/>
        </w:rPr>
        <w:t>приоритетных основных мероприятий и</w:t>
      </w:r>
      <w:r w:rsidRPr="00E15301">
        <w:rPr>
          <w:rFonts w:eastAsia="Calibri"/>
          <w:szCs w:val="28"/>
          <w:lang w:eastAsia="en-US"/>
        </w:rPr>
        <w:t xml:space="preserve"> мероприятий ведомственных целевых программ, и оценки бюджетной эффективности </w:t>
      </w:r>
      <w:r w:rsidRPr="00E15301">
        <w:rPr>
          <w:spacing w:val="-4"/>
          <w:szCs w:val="28"/>
        </w:rPr>
        <w:t>муниципальной</w:t>
      </w:r>
      <w:r w:rsidRPr="00E15301">
        <w:rPr>
          <w:rFonts w:eastAsia="Calibri"/>
          <w:szCs w:val="28"/>
          <w:lang w:eastAsia="en-US"/>
        </w:rPr>
        <w:t xml:space="preserve"> программы.</w:t>
      </w:r>
    </w:p>
    <w:p w:rsidR="00106F5B" w:rsidRDefault="00BA2EB7" w:rsidP="00106F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 xml:space="preserve">4. Степень достижения целевых показателей </w:t>
      </w:r>
      <w:r w:rsidRPr="00E15301">
        <w:rPr>
          <w:spacing w:val="-4"/>
          <w:szCs w:val="28"/>
        </w:rPr>
        <w:t>муниципальной</w:t>
      </w:r>
      <w:r w:rsidRPr="00E15301">
        <w:rPr>
          <w:kern w:val="2"/>
          <w:szCs w:val="28"/>
          <w:lang w:eastAsia="en-US"/>
        </w:rPr>
        <w:t xml:space="preserve"> программы, </w:t>
      </w:r>
      <w:r w:rsidRPr="00E15301">
        <w:rPr>
          <w:kern w:val="2"/>
          <w:szCs w:val="28"/>
          <w:lang w:eastAsia="en-US"/>
        </w:rPr>
        <w:lastRenderedPageBreak/>
        <w:t xml:space="preserve">подпрограмм </w:t>
      </w:r>
      <w:r w:rsidRPr="00E15301">
        <w:rPr>
          <w:spacing w:val="-4"/>
          <w:szCs w:val="28"/>
        </w:rPr>
        <w:t>муниципальной</w:t>
      </w:r>
      <w:r w:rsidRPr="00E15301">
        <w:rPr>
          <w:kern w:val="2"/>
          <w:szCs w:val="28"/>
          <w:lang w:eastAsia="en-US"/>
        </w:rPr>
        <w:t xml:space="preserve"> программы осуществляется по нижеприведенным формулам.</w:t>
      </w:r>
    </w:p>
    <w:p w:rsidR="00BA2EB7" w:rsidRPr="00E15301" w:rsidRDefault="00BA2EB7" w:rsidP="00106F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>4.1. В отношении показателя, большее значение которого отражает большую эффективность, – по формуле: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  <w:lang w:eastAsia="en-US"/>
        </w:rPr>
      </w:pPr>
    </w:p>
    <w:p w:rsidR="00BA2EB7" w:rsidRPr="00E15301" w:rsidRDefault="00BA2EB7" w:rsidP="00BA2EB7">
      <w:pPr>
        <w:shd w:val="clear" w:color="auto" w:fill="FFFFFF"/>
        <w:ind w:firstLine="709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val="en-US" w:eastAsia="en-US"/>
        </w:rPr>
        <w:t>C</w:t>
      </w:r>
      <w:proofErr w:type="spellStart"/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kern w:val="2"/>
          <w:szCs w:val="28"/>
          <w:lang w:eastAsia="en-US"/>
        </w:rPr>
        <w:t xml:space="preserve"> = </w:t>
      </w:r>
      <w:proofErr w:type="spellStart"/>
      <w:r w:rsidRPr="00E15301">
        <w:rPr>
          <w:kern w:val="2"/>
          <w:szCs w:val="28"/>
          <w:lang w:eastAsia="en-US"/>
        </w:rPr>
        <w:t>ИД</w:t>
      </w:r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kern w:val="2"/>
          <w:szCs w:val="28"/>
          <w:lang w:eastAsia="en-US"/>
        </w:rPr>
        <w:t xml:space="preserve"> / </w:t>
      </w:r>
      <w:proofErr w:type="spellStart"/>
      <w:r w:rsidRPr="00E15301">
        <w:rPr>
          <w:kern w:val="2"/>
          <w:szCs w:val="28"/>
          <w:lang w:eastAsia="en-US"/>
        </w:rPr>
        <w:t>ИЦ</w:t>
      </w:r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kern w:val="2"/>
          <w:szCs w:val="28"/>
          <w:lang w:eastAsia="en-US"/>
        </w:rPr>
        <w:t>,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 xml:space="preserve">где: 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val="en-US" w:eastAsia="en-US"/>
        </w:rPr>
        <w:t>C</w:t>
      </w:r>
      <w:proofErr w:type="spellStart"/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spacing w:val="-4"/>
          <w:kern w:val="2"/>
          <w:szCs w:val="28"/>
          <w:lang w:eastAsia="en-US"/>
        </w:rPr>
        <w:t> </w:t>
      </w:r>
      <w:r w:rsidRPr="00E15301">
        <w:rPr>
          <w:kern w:val="2"/>
          <w:szCs w:val="28"/>
          <w:lang w:eastAsia="en-US"/>
        </w:rPr>
        <w:t>–</w:t>
      </w:r>
      <w:r w:rsidRPr="00E15301">
        <w:rPr>
          <w:spacing w:val="-4"/>
          <w:kern w:val="2"/>
          <w:szCs w:val="28"/>
          <w:lang w:eastAsia="en-US"/>
        </w:rPr>
        <w:t> </w:t>
      </w:r>
      <w:r w:rsidRPr="00E15301">
        <w:rPr>
          <w:kern w:val="2"/>
          <w:szCs w:val="28"/>
          <w:lang w:eastAsia="en-US"/>
        </w:rPr>
        <w:t xml:space="preserve">степень достижения целевого показателя </w:t>
      </w:r>
      <w:r w:rsidRPr="00E15301">
        <w:rPr>
          <w:spacing w:val="-4"/>
          <w:szCs w:val="28"/>
        </w:rPr>
        <w:t>муниципальной</w:t>
      </w:r>
      <w:r w:rsidRPr="00E15301">
        <w:rPr>
          <w:kern w:val="2"/>
          <w:szCs w:val="28"/>
          <w:lang w:eastAsia="en-US"/>
        </w:rPr>
        <w:t xml:space="preserve"> программы, подпрограмм </w:t>
      </w:r>
      <w:r w:rsidRPr="00E15301">
        <w:rPr>
          <w:spacing w:val="-4"/>
          <w:szCs w:val="28"/>
        </w:rPr>
        <w:t>муниципальной</w:t>
      </w:r>
      <w:r w:rsidRPr="00E15301">
        <w:rPr>
          <w:kern w:val="2"/>
          <w:szCs w:val="28"/>
          <w:lang w:eastAsia="en-US"/>
        </w:rPr>
        <w:t xml:space="preserve"> программы; 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proofErr w:type="spellStart"/>
      <w:r w:rsidRPr="00E15301">
        <w:rPr>
          <w:kern w:val="2"/>
          <w:szCs w:val="28"/>
          <w:lang w:eastAsia="en-US"/>
        </w:rPr>
        <w:t>ИД</w:t>
      </w:r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spacing w:val="-4"/>
          <w:kern w:val="2"/>
          <w:szCs w:val="28"/>
          <w:lang w:eastAsia="en-US"/>
        </w:rPr>
        <w:t> </w:t>
      </w:r>
      <w:r w:rsidRPr="00E15301">
        <w:rPr>
          <w:kern w:val="2"/>
          <w:szCs w:val="28"/>
          <w:lang w:eastAsia="en-US"/>
        </w:rPr>
        <w:t>–</w:t>
      </w:r>
      <w:r w:rsidRPr="00E15301">
        <w:rPr>
          <w:spacing w:val="-4"/>
          <w:kern w:val="2"/>
          <w:szCs w:val="28"/>
          <w:lang w:eastAsia="en-US"/>
        </w:rPr>
        <w:t> </w:t>
      </w:r>
      <w:r w:rsidRPr="00E15301">
        <w:rPr>
          <w:kern w:val="2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Pr="00E15301">
        <w:rPr>
          <w:spacing w:val="-4"/>
          <w:szCs w:val="28"/>
        </w:rPr>
        <w:t>муниципальной</w:t>
      </w:r>
      <w:r w:rsidRPr="00E15301">
        <w:rPr>
          <w:kern w:val="2"/>
          <w:szCs w:val="28"/>
          <w:lang w:eastAsia="en-US"/>
        </w:rPr>
        <w:t xml:space="preserve"> программы, подпрограмм </w:t>
      </w:r>
      <w:r w:rsidRPr="00E15301">
        <w:rPr>
          <w:spacing w:val="-4"/>
          <w:szCs w:val="28"/>
        </w:rPr>
        <w:t>муниципальной</w:t>
      </w:r>
      <w:r w:rsidRPr="00E15301">
        <w:rPr>
          <w:kern w:val="2"/>
          <w:szCs w:val="28"/>
          <w:lang w:eastAsia="en-US"/>
        </w:rPr>
        <w:t xml:space="preserve"> программы;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spacing w:val="-4"/>
          <w:kern w:val="2"/>
          <w:szCs w:val="28"/>
          <w:lang w:eastAsia="en-US"/>
        </w:rPr>
      </w:pPr>
      <w:proofErr w:type="spellStart"/>
      <w:r w:rsidRPr="00E15301">
        <w:rPr>
          <w:spacing w:val="-4"/>
          <w:kern w:val="2"/>
          <w:szCs w:val="28"/>
          <w:lang w:eastAsia="en-US"/>
        </w:rPr>
        <w:t>ИЦ</w:t>
      </w:r>
      <w:r w:rsidRPr="00E15301">
        <w:rPr>
          <w:spacing w:val="-4"/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spacing w:val="-4"/>
          <w:kern w:val="2"/>
          <w:szCs w:val="28"/>
          <w:lang w:eastAsia="en-US"/>
        </w:rPr>
        <w:t xml:space="preserve"> – целевое значение показателя, утвержденное </w:t>
      </w:r>
      <w:r w:rsidRPr="00E15301">
        <w:rPr>
          <w:spacing w:val="-4"/>
          <w:szCs w:val="28"/>
        </w:rPr>
        <w:t>муниципальной</w:t>
      </w:r>
      <w:r w:rsidRPr="00E15301">
        <w:rPr>
          <w:spacing w:val="-4"/>
          <w:kern w:val="2"/>
          <w:szCs w:val="28"/>
          <w:lang w:eastAsia="en-US"/>
        </w:rPr>
        <w:t xml:space="preserve"> программой.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 xml:space="preserve">Если степень достижения показателя </w:t>
      </w:r>
      <w:r w:rsidRPr="00E15301">
        <w:rPr>
          <w:spacing w:val="-4"/>
          <w:szCs w:val="28"/>
        </w:rPr>
        <w:t>муниципальной</w:t>
      </w:r>
      <w:r w:rsidRPr="00E15301">
        <w:rPr>
          <w:kern w:val="2"/>
          <w:szCs w:val="28"/>
          <w:lang w:eastAsia="en-US"/>
        </w:rPr>
        <w:t xml:space="preserve"> программы, </w:t>
      </w:r>
      <w:r w:rsidRPr="00E15301">
        <w:rPr>
          <w:spacing w:val="-4"/>
          <w:kern w:val="2"/>
          <w:szCs w:val="28"/>
          <w:lang w:eastAsia="en-US"/>
        </w:rPr>
        <w:t xml:space="preserve">подпрограммы </w:t>
      </w:r>
      <w:r w:rsidRPr="00E15301">
        <w:rPr>
          <w:spacing w:val="-4"/>
          <w:szCs w:val="28"/>
        </w:rPr>
        <w:t>муниципальной</w:t>
      </w:r>
      <w:r w:rsidRPr="00E15301">
        <w:rPr>
          <w:spacing w:val="-4"/>
          <w:kern w:val="2"/>
          <w:szCs w:val="28"/>
          <w:lang w:eastAsia="en-US"/>
        </w:rPr>
        <w:t xml:space="preserve"> программы составляет 0,95 и более, то при расчете</w:t>
      </w:r>
      <w:r w:rsidRPr="00E15301">
        <w:rPr>
          <w:kern w:val="2"/>
          <w:szCs w:val="28"/>
          <w:lang w:eastAsia="en-US"/>
        </w:rPr>
        <w:t xml:space="preserve"> суммарной степени достижения степень по данному показателю принимается </w:t>
      </w:r>
      <w:r w:rsidRPr="00E15301">
        <w:rPr>
          <w:spacing w:val="-4"/>
          <w:kern w:val="2"/>
          <w:szCs w:val="28"/>
          <w:lang w:eastAsia="en-US"/>
        </w:rPr>
        <w:t xml:space="preserve">за единицу. Если </w:t>
      </w:r>
      <w:r w:rsidRPr="00E15301">
        <w:rPr>
          <w:kern w:val="2"/>
          <w:szCs w:val="28"/>
          <w:lang w:eastAsia="en-US"/>
        </w:rPr>
        <w:t>степень достижения</w:t>
      </w:r>
      <w:r w:rsidRPr="00E15301">
        <w:rPr>
          <w:spacing w:val="-4"/>
          <w:kern w:val="2"/>
          <w:szCs w:val="28"/>
          <w:lang w:eastAsia="en-US"/>
        </w:rPr>
        <w:t xml:space="preserve"> целевого показателя </w:t>
      </w:r>
      <w:r w:rsidRPr="00E15301">
        <w:rPr>
          <w:spacing w:val="-4"/>
          <w:szCs w:val="28"/>
        </w:rPr>
        <w:t>муниципальной</w:t>
      </w:r>
      <w:r w:rsidRPr="00E15301">
        <w:rPr>
          <w:spacing w:val="-4"/>
          <w:kern w:val="2"/>
          <w:szCs w:val="28"/>
          <w:lang w:eastAsia="en-US"/>
        </w:rPr>
        <w:t xml:space="preserve"> программы,</w:t>
      </w:r>
      <w:r w:rsidRPr="00E15301">
        <w:rPr>
          <w:kern w:val="2"/>
          <w:szCs w:val="28"/>
          <w:lang w:eastAsia="en-US"/>
        </w:rPr>
        <w:t xml:space="preserve"> </w:t>
      </w:r>
      <w:r w:rsidRPr="00E15301">
        <w:rPr>
          <w:spacing w:val="-4"/>
          <w:kern w:val="2"/>
          <w:szCs w:val="28"/>
          <w:lang w:eastAsia="en-US"/>
        </w:rPr>
        <w:t xml:space="preserve">подпрограммы </w:t>
      </w:r>
      <w:r w:rsidRPr="00E15301">
        <w:rPr>
          <w:spacing w:val="-4"/>
          <w:szCs w:val="28"/>
        </w:rPr>
        <w:t>муниципальной</w:t>
      </w:r>
      <w:r w:rsidRPr="00E15301">
        <w:rPr>
          <w:spacing w:val="-4"/>
          <w:kern w:val="2"/>
          <w:szCs w:val="28"/>
          <w:lang w:eastAsia="en-US"/>
        </w:rPr>
        <w:t xml:space="preserve"> программы составляет менее 0,95, то при расчете</w:t>
      </w:r>
      <w:r w:rsidRPr="00E15301">
        <w:rPr>
          <w:kern w:val="2"/>
          <w:szCs w:val="28"/>
          <w:lang w:eastAsia="en-US"/>
        </w:rPr>
        <w:t xml:space="preserve"> суммарной степени достижения степень по данному показателю принимается за ноль.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BA2EB7" w:rsidRPr="00E15301" w:rsidRDefault="00BA2EB7" w:rsidP="00BA2EB7">
      <w:pPr>
        <w:shd w:val="clear" w:color="auto" w:fill="FFFFFF"/>
        <w:ind w:firstLine="709"/>
        <w:rPr>
          <w:kern w:val="2"/>
          <w:szCs w:val="28"/>
          <w:lang w:eastAsia="en-US"/>
        </w:rPr>
      </w:pPr>
    </w:p>
    <w:p w:rsidR="00BA2EB7" w:rsidRPr="00E15301" w:rsidRDefault="00BA2EB7" w:rsidP="00BA2EB7">
      <w:pPr>
        <w:shd w:val="clear" w:color="auto" w:fill="FFFFFF"/>
        <w:ind w:firstLine="709"/>
        <w:rPr>
          <w:kern w:val="2"/>
          <w:szCs w:val="28"/>
          <w:lang w:eastAsia="en-US"/>
        </w:rPr>
      </w:pPr>
      <w:proofErr w:type="spellStart"/>
      <w:r w:rsidRPr="00E15301">
        <w:rPr>
          <w:kern w:val="2"/>
          <w:szCs w:val="28"/>
          <w:lang w:eastAsia="en-US"/>
        </w:rPr>
        <w:t>С</w:t>
      </w:r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kern w:val="2"/>
          <w:szCs w:val="28"/>
          <w:lang w:eastAsia="en-US"/>
        </w:rPr>
        <w:t xml:space="preserve"> = </w:t>
      </w:r>
      <w:proofErr w:type="spellStart"/>
      <w:r w:rsidRPr="00E15301">
        <w:rPr>
          <w:kern w:val="2"/>
          <w:szCs w:val="28"/>
          <w:lang w:eastAsia="en-US"/>
        </w:rPr>
        <w:t>ИЦ</w:t>
      </w:r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kern w:val="2"/>
          <w:szCs w:val="28"/>
          <w:lang w:eastAsia="en-US"/>
        </w:rPr>
        <w:t xml:space="preserve"> / </w:t>
      </w:r>
      <w:proofErr w:type="spellStart"/>
      <w:r w:rsidRPr="00E15301">
        <w:rPr>
          <w:kern w:val="2"/>
          <w:szCs w:val="28"/>
          <w:lang w:eastAsia="en-US"/>
        </w:rPr>
        <w:t>ИД</w:t>
      </w:r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kern w:val="2"/>
          <w:szCs w:val="28"/>
          <w:lang w:eastAsia="en-US"/>
        </w:rPr>
        <w:t>,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 xml:space="preserve">где: 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proofErr w:type="spellStart"/>
      <w:r w:rsidRPr="00E15301">
        <w:rPr>
          <w:kern w:val="2"/>
          <w:szCs w:val="28"/>
          <w:lang w:eastAsia="en-US"/>
        </w:rPr>
        <w:t>С</w:t>
      </w:r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kern w:val="2"/>
          <w:szCs w:val="28"/>
          <w:lang w:eastAsia="en-US"/>
        </w:rPr>
        <w:t> – степень достижения целевого показателя муниципальной программы, подпрограмм муниципальной программы;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proofErr w:type="spellStart"/>
      <w:r w:rsidRPr="00E15301">
        <w:rPr>
          <w:kern w:val="2"/>
          <w:szCs w:val="28"/>
          <w:lang w:eastAsia="en-US"/>
        </w:rPr>
        <w:t>ИЦ</w:t>
      </w:r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kern w:val="2"/>
          <w:szCs w:val="28"/>
          <w:lang w:eastAsia="en-US"/>
        </w:rPr>
        <w:t> – целевое значение показателя, утвержденное муниципальной программой;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proofErr w:type="spellStart"/>
      <w:r w:rsidRPr="00E15301">
        <w:rPr>
          <w:kern w:val="2"/>
          <w:szCs w:val="28"/>
          <w:lang w:eastAsia="en-US"/>
        </w:rPr>
        <w:t>ИД</w:t>
      </w:r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kern w:val="2"/>
          <w:szCs w:val="28"/>
          <w:lang w:eastAsia="en-US"/>
        </w:rPr>
        <w:t> – фактическое значение показателя, достигнутое в ходе реализации муниципальной программы, подпрограмм муниципальной программы.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 xml:space="preserve">Если степень достижения целевого показателя муниципальной программы, </w:t>
      </w:r>
      <w:r w:rsidRPr="00E15301">
        <w:rPr>
          <w:spacing w:val="-4"/>
          <w:kern w:val="2"/>
          <w:szCs w:val="28"/>
          <w:lang w:eastAsia="en-US"/>
        </w:rPr>
        <w:t>подпрограмм муниципальной программы составляет 0,95 и более, то при расчете</w:t>
      </w:r>
      <w:r w:rsidRPr="00E15301">
        <w:rPr>
          <w:kern w:val="2"/>
          <w:szCs w:val="28"/>
          <w:lang w:eastAsia="en-US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муниципальной программы, подпрограмм муниципальной программы составляет менее 0,95, </w:t>
      </w:r>
      <w:r w:rsidRPr="00E15301">
        <w:rPr>
          <w:spacing w:val="-4"/>
          <w:kern w:val="2"/>
          <w:szCs w:val="28"/>
          <w:lang w:eastAsia="en-US"/>
        </w:rPr>
        <w:t xml:space="preserve">то при расчете суммарной </w:t>
      </w:r>
      <w:r w:rsidRPr="00E15301">
        <w:rPr>
          <w:kern w:val="2"/>
          <w:szCs w:val="28"/>
          <w:lang w:eastAsia="en-US"/>
        </w:rPr>
        <w:t xml:space="preserve">степени достижения степень </w:t>
      </w:r>
      <w:r w:rsidRPr="00E15301">
        <w:rPr>
          <w:spacing w:val="-4"/>
          <w:kern w:val="2"/>
          <w:szCs w:val="28"/>
          <w:lang w:eastAsia="en-US"/>
        </w:rPr>
        <w:t>по данному показателю</w:t>
      </w:r>
      <w:r w:rsidRPr="00E15301">
        <w:rPr>
          <w:kern w:val="2"/>
          <w:szCs w:val="28"/>
          <w:lang w:eastAsia="en-US"/>
        </w:rPr>
        <w:t xml:space="preserve"> принимается за ноль.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>4.3</w:t>
      </w:r>
      <w:r w:rsidRPr="00E15301">
        <w:rPr>
          <w:spacing w:val="-4"/>
          <w:kern w:val="2"/>
          <w:szCs w:val="28"/>
          <w:lang w:eastAsia="en-US"/>
        </w:rPr>
        <w:t xml:space="preserve">. В отношении показателя, исполнение которого оценивается как наступление или </w:t>
      </w:r>
      <w:proofErr w:type="spellStart"/>
      <w:r w:rsidRPr="00E15301">
        <w:rPr>
          <w:spacing w:val="-4"/>
          <w:kern w:val="2"/>
          <w:szCs w:val="28"/>
          <w:lang w:eastAsia="en-US"/>
        </w:rPr>
        <w:t>ненаступление</w:t>
      </w:r>
      <w:proofErr w:type="spellEnd"/>
      <w:r w:rsidRPr="00E15301">
        <w:rPr>
          <w:spacing w:val="-4"/>
          <w:kern w:val="2"/>
          <w:szCs w:val="28"/>
          <w:lang w:eastAsia="en-US"/>
        </w:rPr>
        <w:t xml:space="preserve"> события, за единицу принимается наступление события, за ноль – </w:t>
      </w:r>
      <w:proofErr w:type="spellStart"/>
      <w:r w:rsidRPr="00E15301">
        <w:rPr>
          <w:spacing w:val="-4"/>
          <w:kern w:val="2"/>
          <w:szCs w:val="28"/>
          <w:lang w:eastAsia="en-US"/>
        </w:rPr>
        <w:t>ненаступление</w:t>
      </w:r>
      <w:proofErr w:type="spellEnd"/>
      <w:r w:rsidRPr="00E15301">
        <w:rPr>
          <w:spacing w:val="-4"/>
          <w:kern w:val="2"/>
          <w:szCs w:val="28"/>
          <w:lang w:eastAsia="en-US"/>
        </w:rPr>
        <w:t xml:space="preserve"> события</w:t>
      </w:r>
      <w:r w:rsidRPr="00E15301">
        <w:rPr>
          <w:kern w:val="2"/>
          <w:szCs w:val="28"/>
          <w:lang w:eastAsia="en-US"/>
        </w:rPr>
        <w:t>.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>4.4. Суммарная оценка степени достижения целевых показателей муниципальной программы, подпрограмм муниципальной программы определяется по формуле: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 w:val="22"/>
          <w:szCs w:val="22"/>
          <w:lang w:eastAsia="en-US"/>
        </w:rPr>
      </w:pPr>
    </w:p>
    <w:p w:rsidR="00BA2EB7" w:rsidRPr="00E15301" w:rsidRDefault="006258B5" w:rsidP="00BA2EB7">
      <w:pPr>
        <w:shd w:val="clear" w:color="auto" w:fill="FFFFFF"/>
        <w:rPr>
          <w:kern w:val="2"/>
          <w:szCs w:val="28"/>
          <w:lang w:eastAsia="en-US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1435735" cy="56007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EB7" w:rsidRPr="00E15301">
        <w:rPr>
          <w:kern w:val="2"/>
          <w:szCs w:val="28"/>
          <w:lang w:eastAsia="en-US"/>
        </w:rPr>
        <w:t>,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 xml:space="preserve">где: 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proofErr w:type="gramStart"/>
      <w:r w:rsidRPr="00E15301">
        <w:rPr>
          <w:kern w:val="2"/>
          <w:szCs w:val="28"/>
          <w:lang w:eastAsia="en-US"/>
        </w:rPr>
        <w:t>С</w:t>
      </w:r>
      <w:r w:rsidRPr="00E15301">
        <w:rPr>
          <w:kern w:val="2"/>
          <w:szCs w:val="28"/>
          <w:vertAlign w:val="subscript"/>
          <w:lang w:eastAsia="en-US"/>
        </w:rPr>
        <w:t>о</w:t>
      </w:r>
      <w:proofErr w:type="gramEnd"/>
      <w:r w:rsidRPr="00E15301">
        <w:rPr>
          <w:kern w:val="2"/>
          <w:szCs w:val="28"/>
          <w:lang w:eastAsia="en-US"/>
        </w:rPr>
        <w:t> – суммарная оценка степени достижения целевых показателей муниципальной программы, подпрограмм муниципальной программы;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proofErr w:type="spellStart"/>
      <w:r w:rsidRPr="00E15301">
        <w:rPr>
          <w:kern w:val="2"/>
          <w:szCs w:val="28"/>
          <w:lang w:eastAsia="en-US"/>
        </w:rPr>
        <w:t>С</w:t>
      </w:r>
      <w:r w:rsidRPr="00E15301">
        <w:rPr>
          <w:kern w:val="2"/>
          <w:szCs w:val="28"/>
          <w:vertAlign w:val="subscript"/>
          <w:lang w:eastAsia="en-US"/>
        </w:rPr>
        <w:t>п</w:t>
      </w:r>
      <w:proofErr w:type="spellEnd"/>
      <w:r w:rsidRPr="00E15301">
        <w:rPr>
          <w:kern w:val="2"/>
          <w:szCs w:val="28"/>
          <w:lang w:eastAsia="en-US"/>
        </w:rPr>
        <w:t> – степень достижения целевого показателя муниципальной программы, подпрограмм муниципальной программы;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proofErr w:type="spellStart"/>
      <w:r w:rsidRPr="00E15301">
        <w:rPr>
          <w:kern w:val="2"/>
          <w:szCs w:val="28"/>
          <w:lang w:val="en-US" w:eastAsia="en-US"/>
        </w:rPr>
        <w:t>i</w:t>
      </w:r>
      <w:proofErr w:type="spellEnd"/>
      <w:r w:rsidRPr="00E15301">
        <w:rPr>
          <w:kern w:val="2"/>
          <w:szCs w:val="28"/>
          <w:lang w:eastAsia="en-US"/>
        </w:rPr>
        <w:t> – </w:t>
      </w:r>
      <w:proofErr w:type="gramStart"/>
      <w:r w:rsidRPr="00E15301">
        <w:rPr>
          <w:kern w:val="2"/>
          <w:szCs w:val="28"/>
          <w:lang w:eastAsia="en-US"/>
        </w:rPr>
        <w:t>номер</w:t>
      </w:r>
      <w:proofErr w:type="gramEnd"/>
      <w:r w:rsidRPr="00E15301">
        <w:rPr>
          <w:kern w:val="2"/>
          <w:szCs w:val="28"/>
          <w:lang w:eastAsia="en-US"/>
        </w:rPr>
        <w:t xml:space="preserve"> показателя муниципальной программы, подпрограммы муниципальной программы;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val="en-US" w:eastAsia="en-US"/>
        </w:rPr>
        <w:t>n</w:t>
      </w:r>
      <w:r w:rsidRPr="00E15301">
        <w:rPr>
          <w:kern w:val="2"/>
          <w:szCs w:val="28"/>
          <w:lang w:eastAsia="en-US"/>
        </w:rPr>
        <w:t> – </w:t>
      </w:r>
      <w:proofErr w:type="gramStart"/>
      <w:r w:rsidRPr="00E15301">
        <w:rPr>
          <w:kern w:val="2"/>
          <w:szCs w:val="28"/>
          <w:lang w:eastAsia="en-US"/>
        </w:rPr>
        <w:t>количество</w:t>
      </w:r>
      <w:proofErr w:type="gramEnd"/>
      <w:r w:rsidRPr="00E15301">
        <w:rPr>
          <w:kern w:val="2"/>
          <w:szCs w:val="28"/>
          <w:lang w:eastAsia="en-US"/>
        </w:rPr>
        <w:t xml:space="preserve"> целевых показателей муниципальной программы, подпрограмм муниципальной программы.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spacing w:val="-4"/>
          <w:kern w:val="2"/>
          <w:szCs w:val="28"/>
          <w:lang w:eastAsia="en-US"/>
        </w:rPr>
      </w:pPr>
      <w:r w:rsidRPr="00E15301">
        <w:rPr>
          <w:spacing w:val="-4"/>
          <w:kern w:val="2"/>
          <w:szCs w:val="28"/>
          <w:lang w:eastAsia="en-US"/>
        </w:rPr>
        <w:t xml:space="preserve">Если суммарная оценка степени достижения целевых показателей муниципальной программы, подпрограмм муниципальной программы составляет </w:t>
      </w:r>
      <w:r w:rsidRPr="00E15301">
        <w:rPr>
          <w:rFonts w:eastAsia="Calibri"/>
          <w:spacing w:val="-4"/>
          <w:szCs w:val="28"/>
          <w:lang w:eastAsia="en-US"/>
        </w:rPr>
        <w:t>0,95 и выше</w:t>
      </w:r>
      <w:r w:rsidRPr="00E15301">
        <w:rPr>
          <w:spacing w:val="-4"/>
          <w:kern w:val="2"/>
          <w:szCs w:val="28"/>
          <w:lang w:eastAsia="en-US"/>
        </w:rPr>
        <w:t>, это характеризует высокий уровень эффективности реализации муниципальной программы по степени достижения целевых показателей.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spacing w:val="-4"/>
          <w:kern w:val="2"/>
          <w:szCs w:val="28"/>
          <w:lang w:eastAsia="en-US"/>
        </w:rPr>
      </w:pPr>
      <w:r w:rsidRPr="00E15301">
        <w:rPr>
          <w:spacing w:val="-4"/>
          <w:kern w:val="2"/>
          <w:szCs w:val="28"/>
          <w:lang w:eastAsia="en-US"/>
        </w:rPr>
        <w:t>Если суммарная оценка степени достижения целевых показателей муниципальной программы, подпрограмм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spacing w:val="-4"/>
          <w:kern w:val="2"/>
          <w:szCs w:val="28"/>
          <w:lang w:eastAsia="en-US"/>
        </w:rPr>
      </w:pPr>
      <w:r w:rsidRPr="00E15301">
        <w:rPr>
          <w:spacing w:val="-4"/>
          <w:kern w:val="2"/>
          <w:szCs w:val="28"/>
          <w:lang w:eastAsia="en-US"/>
        </w:rPr>
        <w:t>Если суммарная оценка степени достижения целевых показателей муниципальной программы, подпрограмм муниципальной программ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>5. </w:t>
      </w:r>
      <w:r w:rsidRPr="00E15301">
        <w:rPr>
          <w:spacing w:val="-4"/>
          <w:kern w:val="2"/>
          <w:szCs w:val="28"/>
          <w:lang w:eastAsia="en-US"/>
        </w:rPr>
        <w:t xml:space="preserve">Степень реализации всех основных мероприятий, </w:t>
      </w:r>
      <w:r w:rsidRPr="00E15301">
        <w:rPr>
          <w:spacing w:val="-4"/>
          <w:szCs w:val="28"/>
        </w:rPr>
        <w:t>приоритетных основных мероприятий</w:t>
      </w:r>
      <w:r w:rsidRPr="00E15301">
        <w:rPr>
          <w:spacing w:val="-4"/>
          <w:kern w:val="2"/>
          <w:szCs w:val="28"/>
          <w:lang w:eastAsia="en-US"/>
        </w:rPr>
        <w:t>, предусмотренных к реализации в отчетном году, оценивается как доля основных мероприятий,</w:t>
      </w:r>
      <w:r w:rsidRPr="00E15301">
        <w:rPr>
          <w:rFonts w:eastAsia="Calibri"/>
          <w:spacing w:val="-4"/>
          <w:szCs w:val="28"/>
          <w:lang w:eastAsia="en-US"/>
        </w:rPr>
        <w:t xml:space="preserve"> </w:t>
      </w:r>
      <w:r w:rsidRPr="00E15301">
        <w:rPr>
          <w:spacing w:val="-4"/>
          <w:szCs w:val="28"/>
        </w:rPr>
        <w:t>приоритетных основных мероприятий</w:t>
      </w:r>
      <w:r w:rsidRPr="00E15301">
        <w:rPr>
          <w:spacing w:val="-4"/>
          <w:kern w:val="2"/>
          <w:szCs w:val="28"/>
          <w:lang w:eastAsia="en-US"/>
        </w:rPr>
        <w:t>, выполненных в полном объеме, по следующей формуле: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</w:pP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E15301">
        <w:rPr>
          <w:szCs w:val="28"/>
        </w:rPr>
        <w:t>СРом</w:t>
      </w:r>
      <w:proofErr w:type="spellEnd"/>
      <w:r w:rsidRPr="00E15301">
        <w:rPr>
          <w:szCs w:val="28"/>
        </w:rPr>
        <w:t xml:space="preserve"> = </w:t>
      </w:r>
      <w:proofErr w:type="spellStart"/>
      <w:r w:rsidRPr="00E15301">
        <w:rPr>
          <w:szCs w:val="28"/>
        </w:rPr>
        <w:t>Мв</w:t>
      </w:r>
      <w:proofErr w:type="spellEnd"/>
      <w:r w:rsidRPr="00E15301">
        <w:rPr>
          <w:szCs w:val="28"/>
        </w:rPr>
        <w:t xml:space="preserve"> / М,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 xml:space="preserve">где: 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E15301">
        <w:rPr>
          <w:szCs w:val="28"/>
        </w:rPr>
        <w:t>СРом</w:t>
      </w:r>
      <w:proofErr w:type="spellEnd"/>
      <w:r w:rsidRPr="00E15301">
        <w:rPr>
          <w:szCs w:val="28"/>
        </w:rPr>
        <w:t xml:space="preserve"> – степень реализации </w:t>
      </w:r>
      <w:r w:rsidRPr="00E15301">
        <w:rPr>
          <w:kern w:val="2"/>
          <w:szCs w:val="28"/>
          <w:lang w:eastAsia="en-US"/>
        </w:rPr>
        <w:t>основных</w:t>
      </w:r>
      <w:r w:rsidRPr="00E15301">
        <w:rPr>
          <w:szCs w:val="28"/>
        </w:rPr>
        <w:t xml:space="preserve"> мероприятий, приоритетных основных мероприятий;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E15301">
        <w:rPr>
          <w:szCs w:val="28"/>
        </w:rPr>
        <w:t>Мв</w:t>
      </w:r>
      <w:proofErr w:type="spellEnd"/>
      <w:r w:rsidRPr="00E15301">
        <w:rPr>
          <w:szCs w:val="28"/>
        </w:rPr>
        <w:t> – </w:t>
      </w:r>
      <w:r w:rsidRPr="00E15301">
        <w:rPr>
          <w:spacing w:val="-4"/>
          <w:szCs w:val="28"/>
        </w:rPr>
        <w:t xml:space="preserve">количество </w:t>
      </w:r>
      <w:r w:rsidRPr="00E15301">
        <w:rPr>
          <w:spacing w:val="-4"/>
          <w:kern w:val="2"/>
          <w:szCs w:val="28"/>
          <w:lang w:eastAsia="en-US"/>
        </w:rPr>
        <w:t>основных</w:t>
      </w:r>
      <w:r w:rsidRPr="00E15301">
        <w:rPr>
          <w:spacing w:val="-4"/>
          <w:szCs w:val="28"/>
        </w:rPr>
        <w:t xml:space="preserve"> мероприятий, приоритетных основных мероприятий, выполненных в полном объеме, из числа </w:t>
      </w:r>
      <w:r w:rsidRPr="00E15301">
        <w:rPr>
          <w:spacing w:val="-4"/>
          <w:kern w:val="2"/>
          <w:szCs w:val="28"/>
          <w:lang w:eastAsia="en-US"/>
        </w:rPr>
        <w:t>основных</w:t>
      </w:r>
      <w:r w:rsidRPr="00E15301">
        <w:rPr>
          <w:spacing w:val="-4"/>
          <w:szCs w:val="28"/>
        </w:rPr>
        <w:t xml:space="preserve"> мероприятий, приоритетных основных мероприятий, запланированных к реализации в отчетном году;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pacing w:val="-6"/>
          <w:szCs w:val="28"/>
        </w:rPr>
        <w:t>М</w:t>
      </w:r>
      <w:r w:rsidRPr="00E15301">
        <w:rPr>
          <w:szCs w:val="28"/>
        </w:rPr>
        <w:t> </w:t>
      </w:r>
      <w:r w:rsidRPr="00E15301">
        <w:rPr>
          <w:spacing w:val="-6"/>
          <w:szCs w:val="28"/>
        </w:rPr>
        <w:t>–</w:t>
      </w:r>
      <w:r w:rsidRPr="00E15301">
        <w:rPr>
          <w:szCs w:val="28"/>
        </w:rPr>
        <w:t> </w:t>
      </w:r>
      <w:r w:rsidRPr="00E15301">
        <w:rPr>
          <w:spacing w:val="-4"/>
          <w:szCs w:val="28"/>
        </w:rPr>
        <w:t>общее количество основных мероприятий, приоритетных основных</w:t>
      </w:r>
      <w:r w:rsidRPr="00E15301">
        <w:rPr>
          <w:szCs w:val="28"/>
        </w:rPr>
        <w:t xml:space="preserve"> </w:t>
      </w:r>
      <w:r w:rsidRPr="00E15301">
        <w:rPr>
          <w:spacing w:val="-4"/>
          <w:szCs w:val="28"/>
        </w:rPr>
        <w:t>мероприятий</w:t>
      </w:r>
      <w:r w:rsidRPr="00E15301">
        <w:rPr>
          <w:rFonts w:eastAsia="Calibri"/>
          <w:spacing w:val="-4"/>
          <w:szCs w:val="28"/>
          <w:lang w:eastAsia="en-US"/>
        </w:rPr>
        <w:t>,</w:t>
      </w:r>
      <w:r w:rsidRPr="00E15301">
        <w:rPr>
          <w:spacing w:val="-4"/>
          <w:szCs w:val="28"/>
        </w:rPr>
        <w:t xml:space="preserve"> запланированных к реализации в отчетном году.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E15301">
        <w:rPr>
          <w:spacing w:val="-4"/>
          <w:szCs w:val="28"/>
          <w:lang w:eastAsia="en-US"/>
        </w:rPr>
        <w:t>5.1.</w:t>
      </w:r>
      <w:r w:rsidRPr="00E15301">
        <w:rPr>
          <w:spacing w:val="-4"/>
          <w:szCs w:val="28"/>
        </w:rPr>
        <w:t> </w:t>
      </w:r>
      <w:r w:rsidRPr="00E15301">
        <w:rPr>
          <w:spacing w:val="-4"/>
          <w:szCs w:val="28"/>
          <w:lang w:eastAsia="en-US"/>
        </w:rPr>
        <w:t>Основное м</w:t>
      </w:r>
      <w:r w:rsidRPr="00E15301">
        <w:rPr>
          <w:spacing w:val="-4"/>
          <w:szCs w:val="28"/>
        </w:rPr>
        <w:t>ероприятие, приоритетное основное мероприятие может считаться выполненным в полном объеме при достижении в совокупности следующих результатов: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E15301">
        <w:rPr>
          <w:spacing w:val="-4"/>
          <w:szCs w:val="28"/>
        </w:rPr>
        <w:t xml:space="preserve">если фактически достигнутое значение показателя составляет </w:t>
      </w:r>
      <w:r w:rsidRPr="00E15301">
        <w:rPr>
          <w:rFonts w:eastAsia="Calibri"/>
          <w:spacing w:val="-4"/>
          <w:szCs w:val="28"/>
          <w:lang w:eastAsia="en-US"/>
        </w:rPr>
        <w:t>95 и более</w:t>
      </w:r>
      <w:r w:rsidRPr="00E15301">
        <w:rPr>
          <w:spacing w:val="-4"/>
          <w:szCs w:val="28"/>
        </w:rPr>
        <w:t xml:space="preserve"> процентов </w:t>
      </w:r>
      <w:proofErr w:type="gramStart"/>
      <w:r w:rsidRPr="00E15301">
        <w:rPr>
          <w:spacing w:val="-4"/>
          <w:szCs w:val="28"/>
        </w:rPr>
        <w:t>от</w:t>
      </w:r>
      <w:proofErr w:type="gramEnd"/>
      <w:r w:rsidRPr="00E15301">
        <w:rPr>
          <w:spacing w:val="-4"/>
          <w:szCs w:val="28"/>
        </w:rPr>
        <w:t xml:space="preserve"> запланированного. В том случае, когда для описания результатов реализации </w:t>
      </w:r>
      <w:r w:rsidRPr="00E15301">
        <w:rPr>
          <w:spacing w:val="-4"/>
          <w:szCs w:val="28"/>
          <w:lang w:eastAsia="en-US"/>
        </w:rPr>
        <w:t>основного</w:t>
      </w:r>
      <w:r w:rsidRPr="00E15301">
        <w:rPr>
          <w:spacing w:val="-4"/>
          <w:szCs w:val="28"/>
        </w:rPr>
        <w:t xml:space="preserve"> мероприятия используются несколько показателей, </w:t>
      </w:r>
      <w:r w:rsidRPr="00E15301">
        <w:rPr>
          <w:spacing w:val="-4"/>
          <w:szCs w:val="28"/>
        </w:rPr>
        <w:lastRenderedPageBreak/>
        <w:t xml:space="preserve">для оценки степени реализации </w:t>
      </w:r>
      <w:r w:rsidRPr="00E15301">
        <w:rPr>
          <w:spacing w:val="-4"/>
          <w:szCs w:val="28"/>
          <w:lang w:eastAsia="en-US"/>
        </w:rPr>
        <w:t>основного</w:t>
      </w:r>
      <w:r w:rsidRPr="00E15301">
        <w:rPr>
          <w:spacing w:val="-4"/>
          <w:szCs w:val="28"/>
        </w:rPr>
        <w:t xml:space="preserve">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E15301">
        <w:rPr>
          <w:spacing w:val="-4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мероприятия, приоритетного основного мероприятия.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spacing w:val="-4"/>
          <w:kern w:val="2"/>
          <w:szCs w:val="28"/>
          <w:lang w:eastAsia="en-US"/>
        </w:rPr>
      </w:pPr>
      <w:r w:rsidRPr="00E15301">
        <w:rPr>
          <w:spacing w:val="-4"/>
          <w:kern w:val="2"/>
          <w:szCs w:val="28"/>
          <w:lang w:eastAsia="en-US"/>
        </w:rPr>
        <w:t xml:space="preserve">5.2. Если суммарная оценка степени </w:t>
      </w:r>
      <w:r w:rsidRPr="00E15301">
        <w:rPr>
          <w:spacing w:val="-4"/>
          <w:szCs w:val="28"/>
        </w:rPr>
        <w:t xml:space="preserve">реализации основных мероприятий, приоритетных основных мероприятий </w:t>
      </w:r>
      <w:r w:rsidR="00106F5B">
        <w:rPr>
          <w:spacing w:val="-4"/>
          <w:szCs w:val="28"/>
        </w:rPr>
        <w:t xml:space="preserve"> </w:t>
      </w:r>
      <w:r w:rsidRPr="00E15301">
        <w:rPr>
          <w:spacing w:val="-4"/>
          <w:kern w:val="2"/>
          <w:szCs w:val="28"/>
          <w:lang w:eastAsia="en-US"/>
        </w:rPr>
        <w:t xml:space="preserve">составляет </w:t>
      </w:r>
      <w:r w:rsidRPr="00E15301">
        <w:rPr>
          <w:rFonts w:eastAsia="Calibri"/>
          <w:spacing w:val="-4"/>
          <w:szCs w:val="28"/>
          <w:lang w:eastAsia="en-US"/>
        </w:rPr>
        <w:t>0,95 и более</w:t>
      </w:r>
      <w:r w:rsidRPr="00E15301">
        <w:rPr>
          <w:spacing w:val="-4"/>
          <w:kern w:val="2"/>
          <w:szCs w:val="28"/>
          <w:lang w:eastAsia="en-US"/>
        </w:rPr>
        <w:t xml:space="preserve">, это характеризует высокий уровень эффективности реализации муниципальной программы по степени </w:t>
      </w:r>
      <w:r w:rsidRPr="00E15301">
        <w:rPr>
          <w:spacing w:val="-4"/>
          <w:szCs w:val="28"/>
        </w:rPr>
        <w:t>реализации основных мероприятий</w:t>
      </w:r>
      <w:r w:rsidRPr="00E15301">
        <w:rPr>
          <w:spacing w:val="-4"/>
          <w:kern w:val="2"/>
          <w:szCs w:val="28"/>
          <w:lang w:eastAsia="en-US"/>
        </w:rPr>
        <w:t>.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kern w:val="2"/>
          <w:szCs w:val="28"/>
          <w:lang w:eastAsia="en-US"/>
        </w:rPr>
      </w:pPr>
      <w:r w:rsidRPr="00E15301">
        <w:rPr>
          <w:kern w:val="2"/>
          <w:szCs w:val="28"/>
          <w:lang w:eastAsia="en-US"/>
        </w:rPr>
        <w:t xml:space="preserve">Если суммарная оценка степени </w:t>
      </w:r>
      <w:r w:rsidRPr="00E15301">
        <w:rPr>
          <w:szCs w:val="28"/>
        </w:rPr>
        <w:t xml:space="preserve">реализации основных мероприятий, приоритетных основных мероприятий </w:t>
      </w:r>
      <w:r w:rsidRPr="00E15301">
        <w:rPr>
          <w:kern w:val="2"/>
          <w:szCs w:val="28"/>
          <w:lang w:eastAsia="en-US"/>
        </w:rPr>
        <w:t xml:space="preserve">составляет от 0,75 до 0,95, это характеризует удовлетворительный уровень эффективности реализации муниципальной программы по степени </w:t>
      </w:r>
      <w:r w:rsidRPr="00E15301">
        <w:rPr>
          <w:szCs w:val="28"/>
        </w:rPr>
        <w:t>реализации основных мероприятий</w:t>
      </w:r>
      <w:r w:rsidRPr="00E15301">
        <w:rPr>
          <w:kern w:val="2"/>
          <w:szCs w:val="28"/>
          <w:lang w:eastAsia="en-US"/>
        </w:rPr>
        <w:t>.</w:t>
      </w:r>
    </w:p>
    <w:p w:rsidR="00BA2EB7" w:rsidRPr="00E15301" w:rsidRDefault="00BA2EB7" w:rsidP="00BA2EB7">
      <w:pPr>
        <w:shd w:val="clear" w:color="auto" w:fill="FFFFFF"/>
        <w:ind w:firstLine="709"/>
        <w:jc w:val="both"/>
        <w:rPr>
          <w:spacing w:val="-4"/>
          <w:kern w:val="2"/>
          <w:szCs w:val="28"/>
          <w:lang w:eastAsia="en-US"/>
        </w:rPr>
      </w:pPr>
      <w:r w:rsidRPr="00E15301">
        <w:rPr>
          <w:spacing w:val="-4"/>
          <w:kern w:val="2"/>
          <w:szCs w:val="28"/>
          <w:lang w:eastAsia="en-US"/>
        </w:rPr>
        <w:t xml:space="preserve">Если суммарная оценка степени </w:t>
      </w:r>
      <w:r w:rsidRPr="00E15301">
        <w:rPr>
          <w:spacing w:val="-4"/>
          <w:szCs w:val="28"/>
        </w:rPr>
        <w:t xml:space="preserve">реализации основных мероприятий, приоритетных основных мероприятий </w:t>
      </w:r>
      <w:r w:rsidRPr="00E15301">
        <w:rPr>
          <w:spacing w:val="-4"/>
          <w:kern w:val="2"/>
          <w:szCs w:val="28"/>
          <w:lang w:eastAsia="en-US"/>
        </w:rPr>
        <w:t xml:space="preserve">составляет менее 0,75, это характеризует низкий уровень эффективности реализации муниципальной программы по степени </w:t>
      </w:r>
      <w:r w:rsidRPr="00E15301">
        <w:rPr>
          <w:spacing w:val="-4"/>
          <w:szCs w:val="28"/>
        </w:rPr>
        <w:t>реализации основных мероприятий</w:t>
      </w:r>
      <w:r w:rsidRPr="00E15301">
        <w:rPr>
          <w:spacing w:val="-4"/>
          <w:kern w:val="2"/>
          <w:szCs w:val="28"/>
          <w:lang w:eastAsia="en-US"/>
        </w:rPr>
        <w:t>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>6. Бюджетная эффективность реализации муниципальной программы рассчитывается в несколько этапов.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E15301">
        <w:rPr>
          <w:spacing w:val="-4"/>
          <w:szCs w:val="28"/>
        </w:rPr>
        <w:t xml:space="preserve">6.1. Степень реализации основных мероприятий, приоритетных основных мероприятий (далее – мероприятий), финансируемых за счет средств бюджета </w:t>
      </w:r>
      <w:proofErr w:type="spellStart"/>
      <w:r w:rsidR="00F80757">
        <w:rPr>
          <w:spacing w:val="-4"/>
          <w:szCs w:val="28"/>
        </w:rPr>
        <w:t>Большекрепин</w:t>
      </w:r>
      <w:r w:rsidRPr="00E15301">
        <w:rPr>
          <w:spacing w:val="-4"/>
          <w:szCs w:val="28"/>
        </w:rPr>
        <w:t>ского</w:t>
      </w:r>
      <w:proofErr w:type="spellEnd"/>
      <w:r w:rsidRPr="00E15301">
        <w:rPr>
          <w:spacing w:val="-4"/>
          <w:szCs w:val="28"/>
        </w:rPr>
        <w:t xml:space="preserve"> </w:t>
      </w:r>
      <w:r w:rsidR="00106F5B">
        <w:rPr>
          <w:szCs w:val="28"/>
        </w:rPr>
        <w:t>сельского поселения</w:t>
      </w:r>
      <w:r w:rsidRPr="00E15301">
        <w:rPr>
          <w:spacing w:val="-4"/>
          <w:szCs w:val="28"/>
        </w:rPr>
        <w:t xml:space="preserve">, безвозмездных поступлений в бюджет </w:t>
      </w:r>
      <w:proofErr w:type="spellStart"/>
      <w:r w:rsidR="00F80757">
        <w:rPr>
          <w:spacing w:val="-4"/>
          <w:szCs w:val="28"/>
        </w:rPr>
        <w:t>Большекрепин</w:t>
      </w:r>
      <w:r w:rsidRPr="00E15301">
        <w:rPr>
          <w:spacing w:val="-4"/>
          <w:szCs w:val="28"/>
        </w:rPr>
        <w:t>ского</w:t>
      </w:r>
      <w:proofErr w:type="spellEnd"/>
      <w:r w:rsidRPr="00E15301">
        <w:rPr>
          <w:spacing w:val="-4"/>
          <w:szCs w:val="28"/>
        </w:rPr>
        <w:t xml:space="preserve"> </w:t>
      </w:r>
      <w:r w:rsidR="00106F5B">
        <w:rPr>
          <w:szCs w:val="28"/>
        </w:rPr>
        <w:t>сельского поселения</w:t>
      </w:r>
      <w:r w:rsidRPr="00E15301">
        <w:rPr>
          <w:spacing w:val="-4"/>
          <w:szCs w:val="28"/>
        </w:rPr>
        <w:t>, оценивается как доля мероприятий, выполненных в полном объеме, по следующей формуле: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</w:pP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E15301">
        <w:rPr>
          <w:szCs w:val="28"/>
        </w:rPr>
        <w:t>СРм</w:t>
      </w:r>
      <w:proofErr w:type="spellEnd"/>
      <w:r w:rsidRPr="00E15301">
        <w:rPr>
          <w:szCs w:val="28"/>
        </w:rPr>
        <w:t xml:space="preserve"> = </w:t>
      </w:r>
      <w:proofErr w:type="spellStart"/>
      <w:r w:rsidRPr="00E15301">
        <w:rPr>
          <w:szCs w:val="28"/>
        </w:rPr>
        <w:t>Мв</w:t>
      </w:r>
      <w:proofErr w:type="spellEnd"/>
      <w:r w:rsidRPr="00E15301">
        <w:rPr>
          <w:szCs w:val="28"/>
        </w:rPr>
        <w:t xml:space="preserve"> / М,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 xml:space="preserve">где: 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E15301">
        <w:rPr>
          <w:szCs w:val="28"/>
        </w:rPr>
        <w:t>СРм</w:t>
      </w:r>
      <w:proofErr w:type="spellEnd"/>
      <w:r w:rsidRPr="00E15301">
        <w:rPr>
          <w:szCs w:val="28"/>
        </w:rPr>
        <w:t> – степень реализации мероприятий;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E15301">
        <w:rPr>
          <w:szCs w:val="28"/>
        </w:rPr>
        <w:t>Мв</w:t>
      </w:r>
      <w:proofErr w:type="spellEnd"/>
      <w:r w:rsidRPr="00E15301">
        <w:rPr>
          <w:szCs w:val="28"/>
        </w:rPr>
        <w:t> – количество мероприятий, выполненных в полном объеме, из числа мероприятий, запланированных к реализации в отчетном году;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>М – общее количество мероприятий, запланированных к реализации в отчетном году.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>6.2. Мероприятие может считаться выполненным в полном объеме при достижении следующих результатов: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 xml:space="preserve">если фактически достигнутое значение показателя составляет 95 и более процентов </w:t>
      </w:r>
      <w:proofErr w:type="gramStart"/>
      <w:r w:rsidRPr="00E15301">
        <w:rPr>
          <w:szCs w:val="28"/>
        </w:rPr>
        <w:t>от</w:t>
      </w:r>
      <w:proofErr w:type="gramEnd"/>
      <w:r w:rsidRPr="00E15301">
        <w:rPr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показателей, для оценки степени реализации основного мероприятия применяется среднее арифметическое значение отношений фактических значений показателей к запланированным значениям;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 xml:space="preserve">6.3. Степень соответствия запланированному уровню расходов за счет средств бюджета </w:t>
      </w:r>
      <w:r w:rsidR="0084254F">
        <w:rPr>
          <w:szCs w:val="28"/>
        </w:rPr>
        <w:t>сельского поселения</w:t>
      </w:r>
      <w:r w:rsidRPr="00E15301">
        <w:rPr>
          <w:szCs w:val="28"/>
        </w:rPr>
        <w:t xml:space="preserve">, безвозмездных поступлений в бюджет </w:t>
      </w:r>
      <w:r w:rsidR="0084254F">
        <w:rPr>
          <w:szCs w:val="28"/>
        </w:rPr>
        <w:lastRenderedPageBreak/>
        <w:t>сельского поселения</w:t>
      </w:r>
      <w:r w:rsidRPr="00E15301">
        <w:rPr>
          <w:szCs w:val="28"/>
        </w:rPr>
        <w:t xml:space="preserve"> </w:t>
      </w:r>
      <w:r w:rsidRPr="00E15301">
        <w:rPr>
          <w:spacing w:val="-4"/>
          <w:szCs w:val="28"/>
        </w:rPr>
        <w:t>оценивается как отношение фактически произведенных в отчетном году бюджетных расходов на реализацию муниципальной программы</w:t>
      </w:r>
      <w:r w:rsidRPr="00E15301">
        <w:rPr>
          <w:szCs w:val="28"/>
        </w:rPr>
        <w:t xml:space="preserve"> к их плановым значениям по следующей формуле: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E15301">
        <w:rPr>
          <w:szCs w:val="28"/>
        </w:rPr>
        <w:t>ССуз</w:t>
      </w:r>
      <w:proofErr w:type="spellEnd"/>
      <w:r w:rsidRPr="00E15301">
        <w:rPr>
          <w:szCs w:val="28"/>
        </w:rPr>
        <w:t xml:space="preserve"> = </w:t>
      </w:r>
      <w:proofErr w:type="spellStart"/>
      <w:r w:rsidRPr="00E15301">
        <w:rPr>
          <w:szCs w:val="28"/>
        </w:rPr>
        <w:t>Зф</w:t>
      </w:r>
      <w:proofErr w:type="spellEnd"/>
      <w:r w:rsidRPr="00E15301">
        <w:rPr>
          <w:szCs w:val="28"/>
        </w:rPr>
        <w:t xml:space="preserve"> / </w:t>
      </w:r>
      <w:proofErr w:type="spellStart"/>
      <w:r w:rsidRPr="00E15301">
        <w:rPr>
          <w:szCs w:val="28"/>
        </w:rPr>
        <w:t>Зп</w:t>
      </w:r>
      <w:proofErr w:type="spellEnd"/>
      <w:r w:rsidRPr="00E15301">
        <w:rPr>
          <w:szCs w:val="28"/>
        </w:rPr>
        <w:t>,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 xml:space="preserve">где: 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E15301">
        <w:rPr>
          <w:szCs w:val="28"/>
        </w:rPr>
        <w:t>ССуз</w:t>
      </w:r>
      <w:proofErr w:type="spellEnd"/>
      <w:r w:rsidRPr="00E15301">
        <w:rPr>
          <w:szCs w:val="28"/>
        </w:rPr>
        <w:t> – степень соответствия запланированному уровню расходов;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E15301">
        <w:rPr>
          <w:szCs w:val="28"/>
        </w:rPr>
        <w:t>Зф</w:t>
      </w:r>
      <w:proofErr w:type="spellEnd"/>
      <w:r w:rsidRPr="00E15301">
        <w:rPr>
          <w:szCs w:val="28"/>
        </w:rPr>
        <w:t> – фактические бюджетные расходы на реализацию муниципальной программы в отчетном году;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E15301">
        <w:rPr>
          <w:szCs w:val="28"/>
        </w:rPr>
        <w:t>Зп</w:t>
      </w:r>
      <w:proofErr w:type="spellEnd"/>
      <w:r w:rsidRPr="00E15301">
        <w:rPr>
          <w:szCs w:val="28"/>
        </w:rPr>
        <w:t> – плановые бюджетные ассигнования на реализацию муниципальной программы в отчетном году.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pacing w:val="-4"/>
          <w:szCs w:val="28"/>
        </w:rPr>
        <w:t xml:space="preserve">6.4. Эффективность использования средств бюджета </w:t>
      </w:r>
      <w:r w:rsidR="0084254F">
        <w:rPr>
          <w:szCs w:val="28"/>
        </w:rPr>
        <w:t>сельского поселения</w:t>
      </w:r>
      <w:r w:rsidRPr="00E15301">
        <w:rPr>
          <w:spacing w:val="-4"/>
          <w:szCs w:val="28"/>
        </w:rPr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84254F">
        <w:rPr>
          <w:szCs w:val="28"/>
        </w:rPr>
        <w:t>сельского поселения</w:t>
      </w:r>
      <w:r w:rsidRPr="00E15301">
        <w:rPr>
          <w:spacing w:val="-4"/>
          <w:szCs w:val="28"/>
        </w:rPr>
        <w:t xml:space="preserve">, безвозмездных поступлений в бюджет </w:t>
      </w:r>
      <w:r w:rsidR="0084254F">
        <w:rPr>
          <w:szCs w:val="28"/>
        </w:rPr>
        <w:t>сельского поселения</w:t>
      </w:r>
      <w:r w:rsidRPr="00E15301">
        <w:rPr>
          <w:spacing w:val="-4"/>
          <w:szCs w:val="28"/>
        </w:rPr>
        <w:t xml:space="preserve"> по следующей формуле</w:t>
      </w:r>
      <w:r w:rsidRPr="00E15301">
        <w:rPr>
          <w:szCs w:val="28"/>
        </w:rPr>
        <w:t>: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rPr>
          <w:sz w:val="32"/>
          <w:szCs w:val="32"/>
        </w:rPr>
      </w:pPr>
      <w:proofErr w:type="spellStart"/>
      <w:r w:rsidRPr="00E15301">
        <w:rPr>
          <w:sz w:val="32"/>
          <w:szCs w:val="32"/>
        </w:rPr>
        <w:t>Э</w:t>
      </w:r>
      <w:r w:rsidRPr="00E15301">
        <w:rPr>
          <w:sz w:val="32"/>
          <w:szCs w:val="32"/>
          <w:vertAlign w:val="subscript"/>
        </w:rPr>
        <w:t>ис</w:t>
      </w:r>
      <w:proofErr w:type="spellEnd"/>
      <w:r w:rsidRPr="00E15301">
        <w:rPr>
          <w:sz w:val="32"/>
          <w:szCs w:val="32"/>
        </w:rPr>
        <w:t xml:space="preserve"> = </w:t>
      </w:r>
      <w:proofErr w:type="spellStart"/>
      <w:r w:rsidRPr="00E15301">
        <w:rPr>
          <w:sz w:val="32"/>
          <w:szCs w:val="32"/>
        </w:rPr>
        <w:t>СР</w:t>
      </w:r>
      <w:r w:rsidRPr="00E15301">
        <w:rPr>
          <w:sz w:val="32"/>
          <w:szCs w:val="32"/>
          <w:vertAlign w:val="subscript"/>
        </w:rPr>
        <w:t>м</w:t>
      </w:r>
      <w:proofErr w:type="spellEnd"/>
      <w:r w:rsidRPr="00E15301">
        <w:rPr>
          <w:sz w:val="32"/>
          <w:szCs w:val="32"/>
        </w:rPr>
        <w:t xml:space="preserve"> /</w:t>
      </w:r>
      <w:proofErr w:type="spellStart"/>
      <w:r w:rsidRPr="00E15301">
        <w:rPr>
          <w:sz w:val="32"/>
          <w:szCs w:val="32"/>
        </w:rPr>
        <w:t>СС</w:t>
      </w:r>
      <w:r w:rsidRPr="00E15301">
        <w:rPr>
          <w:sz w:val="32"/>
          <w:szCs w:val="32"/>
          <w:vertAlign w:val="subscript"/>
        </w:rPr>
        <w:t>уз</w:t>
      </w:r>
      <w:proofErr w:type="spellEnd"/>
      <w:r w:rsidRPr="00E15301">
        <w:rPr>
          <w:sz w:val="32"/>
          <w:szCs w:val="32"/>
        </w:rPr>
        <w:t>,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>где: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E15301">
        <w:rPr>
          <w:sz w:val="32"/>
          <w:szCs w:val="32"/>
        </w:rPr>
        <w:t>Э</w:t>
      </w:r>
      <w:r w:rsidRPr="00E15301">
        <w:rPr>
          <w:sz w:val="32"/>
          <w:szCs w:val="32"/>
          <w:vertAlign w:val="subscript"/>
        </w:rPr>
        <w:t>ис</w:t>
      </w:r>
      <w:proofErr w:type="spellEnd"/>
      <w:r w:rsidRPr="00E15301">
        <w:rPr>
          <w:noProof/>
          <w:position w:val="-12"/>
          <w:szCs w:val="28"/>
        </w:rPr>
        <w:t xml:space="preserve"> </w:t>
      </w:r>
      <w:r w:rsidRPr="00E15301">
        <w:rPr>
          <w:szCs w:val="28"/>
        </w:rPr>
        <w:t> – эффективность использования финансовых ресурсов на реализацию программы;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E15301">
        <w:rPr>
          <w:sz w:val="32"/>
          <w:szCs w:val="32"/>
        </w:rPr>
        <w:t>СР</w:t>
      </w:r>
      <w:r w:rsidRPr="00E15301">
        <w:rPr>
          <w:sz w:val="32"/>
          <w:szCs w:val="32"/>
          <w:vertAlign w:val="subscript"/>
        </w:rPr>
        <w:t>м</w:t>
      </w:r>
      <w:proofErr w:type="spellEnd"/>
      <w:r w:rsidRPr="00E15301">
        <w:rPr>
          <w:szCs w:val="28"/>
        </w:rPr>
        <w:t> – степень реализации всех мероприятий программы;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E15301">
        <w:rPr>
          <w:sz w:val="32"/>
          <w:szCs w:val="32"/>
        </w:rPr>
        <w:t>СС</w:t>
      </w:r>
      <w:r w:rsidRPr="00E15301">
        <w:rPr>
          <w:sz w:val="32"/>
          <w:szCs w:val="32"/>
          <w:vertAlign w:val="subscript"/>
        </w:rPr>
        <w:t>уз</w:t>
      </w:r>
      <w:proofErr w:type="spellEnd"/>
      <w:r w:rsidRPr="00E15301">
        <w:rPr>
          <w:szCs w:val="28"/>
        </w:rPr>
        <w:t xml:space="preserve"> – степень соответствия запланированному уровню расходов </w:t>
      </w:r>
      <w:r w:rsidRPr="00E15301">
        <w:rPr>
          <w:szCs w:val="28"/>
        </w:rPr>
        <w:br/>
        <w:t xml:space="preserve">из бюджета </w:t>
      </w:r>
      <w:r w:rsidR="0084254F">
        <w:rPr>
          <w:szCs w:val="28"/>
        </w:rPr>
        <w:t>сельского поселения</w:t>
      </w:r>
      <w:r w:rsidRPr="00E15301">
        <w:rPr>
          <w:szCs w:val="28"/>
        </w:rPr>
        <w:t>.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>6.5. Бюджетная эффективность реализации программы признается: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15301">
        <w:rPr>
          <w:szCs w:val="28"/>
        </w:rPr>
        <w:t>высокой</w:t>
      </w:r>
      <w:proofErr w:type="gramEnd"/>
      <w:r w:rsidRPr="00E15301">
        <w:rPr>
          <w:szCs w:val="28"/>
        </w:rPr>
        <w:t xml:space="preserve"> в случае, если значение </w:t>
      </w:r>
      <w:proofErr w:type="spellStart"/>
      <w:r w:rsidRPr="00E15301">
        <w:rPr>
          <w:szCs w:val="28"/>
        </w:rPr>
        <w:t>Э</w:t>
      </w:r>
      <w:r w:rsidRPr="00E15301">
        <w:rPr>
          <w:szCs w:val="28"/>
          <w:vertAlign w:val="subscript"/>
        </w:rPr>
        <w:t>ис</w:t>
      </w:r>
      <w:proofErr w:type="spellEnd"/>
      <w:r w:rsidRPr="00E15301">
        <w:rPr>
          <w:szCs w:val="28"/>
          <w:vertAlign w:val="subscript"/>
        </w:rPr>
        <w:t xml:space="preserve"> </w:t>
      </w:r>
      <w:r w:rsidRPr="00E15301">
        <w:rPr>
          <w:szCs w:val="28"/>
        </w:rPr>
        <w:t>составляет 0,95 и более;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15301">
        <w:rPr>
          <w:szCs w:val="28"/>
        </w:rPr>
        <w:t>удовлетворительной</w:t>
      </w:r>
      <w:proofErr w:type="gramEnd"/>
      <w:r w:rsidRPr="00E15301">
        <w:rPr>
          <w:szCs w:val="28"/>
        </w:rPr>
        <w:t xml:space="preserve"> в случае, если значение </w:t>
      </w:r>
      <w:proofErr w:type="spellStart"/>
      <w:r w:rsidRPr="00E15301">
        <w:rPr>
          <w:szCs w:val="28"/>
        </w:rPr>
        <w:t>Э</w:t>
      </w:r>
      <w:r w:rsidRPr="00E15301">
        <w:rPr>
          <w:szCs w:val="28"/>
          <w:vertAlign w:val="subscript"/>
        </w:rPr>
        <w:t>ис</w:t>
      </w:r>
      <w:proofErr w:type="spellEnd"/>
      <w:r w:rsidRPr="00E15301">
        <w:rPr>
          <w:szCs w:val="28"/>
        </w:rPr>
        <w:t xml:space="preserve"> составляет от 0,75 до 0,95;</w:t>
      </w:r>
    </w:p>
    <w:p w:rsidR="00BA2EB7" w:rsidRPr="00E15301" w:rsidRDefault="00BA2EB7" w:rsidP="00BA2E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15301">
        <w:rPr>
          <w:szCs w:val="28"/>
        </w:rPr>
        <w:t xml:space="preserve">низкой в случае, если значение </w:t>
      </w:r>
      <w:proofErr w:type="spellStart"/>
      <w:r w:rsidRPr="00E15301">
        <w:rPr>
          <w:szCs w:val="28"/>
        </w:rPr>
        <w:t>Э</w:t>
      </w:r>
      <w:r w:rsidRPr="00E15301">
        <w:rPr>
          <w:szCs w:val="28"/>
          <w:vertAlign w:val="subscript"/>
        </w:rPr>
        <w:t>ис</w:t>
      </w:r>
      <w:proofErr w:type="spellEnd"/>
      <w:r w:rsidRPr="00E15301">
        <w:rPr>
          <w:szCs w:val="28"/>
        </w:rPr>
        <w:t xml:space="preserve"> составляет менее 0,75.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>степень достижения целевых показателей – 0,5;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>реализация основных мероприятий – 0,3;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>бюджетная эффективность – 0,2.</w:t>
      </w:r>
    </w:p>
    <w:p w:rsidR="00BA2EB7" w:rsidRPr="00E15301" w:rsidRDefault="00BA2EB7" w:rsidP="00BA2EB7">
      <w:pPr>
        <w:shd w:val="clear" w:color="auto" w:fill="FFFFFF"/>
        <w:ind w:left="-57" w:right="-57"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zCs w:val="28"/>
          <w:lang w:eastAsia="en-US"/>
        </w:rPr>
        <w:t>8. Уровень реализации муниципальной программы в целом оценивается по формуле:</w:t>
      </w:r>
    </w:p>
    <w:p w:rsidR="00BA2EB7" w:rsidRPr="00E15301" w:rsidRDefault="00BA2EB7" w:rsidP="00BA2EB7">
      <w:pPr>
        <w:shd w:val="clear" w:color="auto" w:fill="FFFFFF"/>
        <w:ind w:left="-57" w:right="-57" w:firstLine="709"/>
        <w:rPr>
          <w:rFonts w:eastAsia="Calibri"/>
          <w:szCs w:val="28"/>
          <w:lang w:eastAsia="en-US"/>
        </w:rPr>
      </w:pPr>
    </w:p>
    <w:p w:rsidR="00BA2EB7" w:rsidRPr="00E15301" w:rsidRDefault="00BA2EB7" w:rsidP="00BA2EB7">
      <w:pPr>
        <w:shd w:val="clear" w:color="auto" w:fill="FFFFFF"/>
        <w:ind w:left="-57" w:right="-57"/>
        <w:rPr>
          <w:rFonts w:eastAsia="Calibri"/>
          <w:szCs w:val="28"/>
          <w:lang w:eastAsia="en-US"/>
        </w:rPr>
      </w:pPr>
      <w:proofErr w:type="spellStart"/>
      <w:r w:rsidRPr="00E15301">
        <w:rPr>
          <w:rFonts w:eastAsia="Calibri"/>
          <w:szCs w:val="28"/>
          <w:lang w:eastAsia="en-US"/>
        </w:rPr>
        <w:t>УР</w:t>
      </w:r>
      <w:r w:rsidRPr="00E15301">
        <w:rPr>
          <w:rFonts w:eastAsia="Calibri"/>
          <w:szCs w:val="28"/>
          <w:vertAlign w:val="subscript"/>
          <w:lang w:eastAsia="en-US"/>
        </w:rPr>
        <w:t>пр</w:t>
      </w:r>
      <w:proofErr w:type="spellEnd"/>
      <w:r w:rsidRPr="00E15301">
        <w:rPr>
          <w:rFonts w:eastAsia="Calibri"/>
          <w:szCs w:val="28"/>
          <w:vertAlign w:val="subscript"/>
          <w:lang w:eastAsia="en-US"/>
        </w:rPr>
        <w:t xml:space="preserve"> </w:t>
      </w:r>
      <w:r w:rsidRPr="00E15301">
        <w:rPr>
          <w:rFonts w:eastAsia="Calibri"/>
          <w:szCs w:val="28"/>
          <w:lang w:eastAsia="en-US"/>
        </w:rPr>
        <w:t xml:space="preserve">= </w:t>
      </w:r>
      <w:proofErr w:type="gramStart"/>
      <w:r w:rsidRPr="00E15301">
        <w:rPr>
          <w:rFonts w:eastAsia="Calibri"/>
          <w:szCs w:val="28"/>
          <w:lang w:val="en-US" w:eastAsia="en-US"/>
        </w:rPr>
        <w:t>C</w:t>
      </w:r>
      <w:proofErr w:type="gramEnd"/>
      <w:r w:rsidRPr="00E15301">
        <w:rPr>
          <w:rFonts w:eastAsia="Calibri"/>
          <w:szCs w:val="28"/>
          <w:vertAlign w:val="subscript"/>
          <w:lang w:eastAsia="en-US"/>
        </w:rPr>
        <w:t xml:space="preserve">о </w:t>
      </w:r>
      <w:proofErr w:type="spellStart"/>
      <w:r w:rsidRPr="00E15301">
        <w:rPr>
          <w:rFonts w:eastAsia="Calibri"/>
          <w:szCs w:val="28"/>
          <w:lang w:eastAsia="en-US"/>
        </w:rPr>
        <w:t>х</w:t>
      </w:r>
      <w:proofErr w:type="spellEnd"/>
      <w:r w:rsidRPr="00E15301">
        <w:rPr>
          <w:rFonts w:eastAsia="Calibri"/>
          <w:szCs w:val="28"/>
          <w:vertAlign w:val="subscript"/>
          <w:lang w:eastAsia="en-US"/>
        </w:rPr>
        <w:t xml:space="preserve"> </w:t>
      </w:r>
      <w:r w:rsidRPr="00E15301">
        <w:rPr>
          <w:rFonts w:eastAsia="Calibri"/>
          <w:szCs w:val="28"/>
          <w:lang w:eastAsia="en-US"/>
        </w:rPr>
        <w:t xml:space="preserve">0,5 + </w:t>
      </w:r>
      <w:proofErr w:type="spellStart"/>
      <w:r w:rsidRPr="00E15301">
        <w:rPr>
          <w:rFonts w:eastAsia="Calibri"/>
          <w:szCs w:val="28"/>
          <w:lang w:eastAsia="en-US"/>
        </w:rPr>
        <w:t>СР</w:t>
      </w:r>
      <w:r w:rsidRPr="00E15301">
        <w:rPr>
          <w:rFonts w:eastAsia="Calibri"/>
          <w:szCs w:val="28"/>
          <w:vertAlign w:val="subscript"/>
          <w:lang w:eastAsia="en-US"/>
        </w:rPr>
        <w:t>ом</w:t>
      </w:r>
      <w:proofErr w:type="spellEnd"/>
      <w:r w:rsidRPr="00E15301">
        <w:rPr>
          <w:rFonts w:eastAsia="Calibri"/>
          <w:szCs w:val="28"/>
          <w:vertAlign w:val="subscript"/>
          <w:lang w:eastAsia="en-US"/>
        </w:rPr>
        <w:t xml:space="preserve"> </w:t>
      </w:r>
      <w:proofErr w:type="spellStart"/>
      <w:r w:rsidRPr="00E15301">
        <w:rPr>
          <w:rFonts w:eastAsia="Calibri"/>
          <w:szCs w:val="28"/>
          <w:lang w:eastAsia="en-US"/>
        </w:rPr>
        <w:t>х</w:t>
      </w:r>
      <w:proofErr w:type="spellEnd"/>
      <w:r w:rsidRPr="00E15301">
        <w:rPr>
          <w:rFonts w:eastAsia="Calibri"/>
          <w:szCs w:val="28"/>
          <w:lang w:eastAsia="en-US"/>
        </w:rPr>
        <w:t xml:space="preserve"> 0,3 + </w:t>
      </w:r>
      <w:proofErr w:type="spellStart"/>
      <w:r w:rsidRPr="00E15301">
        <w:rPr>
          <w:rFonts w:eastAsia="Calibri"/>
          <w:szCs w:val="28"/>
          <w:lang w:eastAsia="en-US"/>
        </w:rPr>
        <w:t>Э</w:t>
      </w:r>
      <w:r w:rsidRPr="00E15301">
        <w:rPr>
          <w:rFonts w:eastAsia="Calibri"/>
          <w:szCs w:val="28"/>
          <w:vertAlign w:val="subscript"/>
          <w:lang w:eastAsia="en-US"/>
        </w:rPr>
        <w:t>ис</w:t>
      </w:r>
      <w:proofErr w:type="spellEnd"/>
      <w:r w:rsidRPr="00E15301">
        <w:rPr>
          <w:rFonts w:eastAsia="Calibri"/>
          <w:szCs w:val="28"/>
          <w:vertAlign w:val="subscript"/>
          <w:lang w:eastAsia="en-US"/>
        </w:rPr>
        <w:t xml:space="preserve"> </w:t>
      </w:r>
      <w:proofErr w:type="spellStart"/>
      <w:r w:rsidRPr="00E15301">
        <w:rPr>
          <w:rFonts w:eastAsia="Calibri"/>
          <w:szCs w:val="28"/>
          <w:lang w:eastAsia="en-US"/>
        </w:rPr>
        <w:t>х</w:t>
      </w:r>
      <w:proofErr w:type="spellEnd"/>
      <w:r w:rsidRPr="00E15301">
        <w:rPr>
          <w:rFonts w:eastAsia="Calibri"/>
          <w:szCs w:val="28"/>
          <w:lang w:eastAsia="en-US"/>
        </w:rPr>
        <w:t xml:space="preserve"> 0,2.</w:t>
      </w:r>
    </w:p>
    <w:p w:rsidR="00BA2EB7" w:rsidRPr="00E15301" w:rsidRDefault="00BA2EB7" w:rsidP="00BA2EB7">
      <w:pPr>
        <w:shd w:val="clear" w:color="auto" w:fill="FFFFFF"/>
        <w:ind w:left="-57" w:right="-57"/>
        <w:rPr>
          <w:rFonts w:eastAsia="Calibri"/>
          <w:szCs w:val="28"/>
          <w:lang w:eastAsia="en-US"/>
        </w:rPr>
      </w:pP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Cs w:val="28"/>
          <w:lang w:eastAsia="en-US"/>
        </w:rPr>
      </w:pPr>
      <w:r w:rsidRPr="00E15301">
        <w:rPr>
          <w:rFonts w:eastAsia="Calibri"/>
          <w:spacing w:val="-4"/>
          <w:szCs w:val="28"/>
          <w:lang w:eastAsia="en-US"/>
        </w:rPr>
        <w:t xml:space="preserve">Уровень реализации муниципальной программы в отчетном году признается высоким, если </w:t>
      </w:r>
      <w:proofErr w:type="spellStart"/>
      <w:r w:rsidRPr="00E15301">
        <w:rPr>
          <w:rFonts w:eastAsia="Calibri"/>
          <w:spacing w:val="-4"/>
          <w:szCs w:val="28"/>
          <w:lang w:eastAsia="en-US"/>
        </w:rPr>
        <w:t>УР</w:t>
      </w:r>
      <w:r w:rsidRPr="00E15301">
        <w:rPr>
          <w:rFonts w:eastAsia="Calibri"/>
          <w:spacing w:val="-4"/>
          <w:szCs w:val="28"/>
          <w:vertAlign w:val="subscript"/>
          <w:lang w:eastAsia="en-US"/>
        </w:rPr>
        <w:t>пр</w:t>
      </w:r>
      <w:proofErr w:type="spellEnd"/>
      <w:r w:rsidRPr="00E15301">
        <w:rPr>
          <w:rFonts w:eastAsia="Calibri"/>
          <w:spacing w:val="-4"/>
          <w:szCs w:val="28"/>
          <w:vertAlign w:val="subscript"/>
          <w:lang w:eastAsia="en-US"/>
        </w:rPr>
        <w:t xml:space="preserve"> </w:t>
      </w:r>
      <w:r w:rsidRPr="00E15301">
        <w:rPr>
          <w:rFonts w:eastAsia="Calibri"/>
          <w:spacing w:val="-4"/>
          <w:szCs w:val="28"/>
          <w:lang w:eastAsia="en-US"/>
        </w:rPr>
        <w:t>составляет 0,95 и более;</w:t>
      </w:r>
    </w:p>
    <w:p w:rsidR="00BA2EB7" w:rsidRPr="00E15301" w:rsidRDefault="00BA2EB7" w:rsidP="00BA2EB7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zCs w:val="28"/>
          <w:lang w:eastAsia="en-US"/>
        </w:rPr>
      </w:pPr>
      <w:r w:rsidRPr="00E15301">
        <w:rPr>
          <w:rFonts w:eastAsia="Calibri"/>
          <w:spacing w:val="-4"/>
          <w:szCs w:val="28"/>
          <w:lang w:eastAsia="en-US"/>
        </w:rPr>
        <w:t>уровень реализации муниципальной программы в отчетном году признается</w:t>
      </w:r>
      <w:r w:rsidRPr="00E15301">
        <w:rPr>
          <w:rFonts w:eastAsia="Calibri"/>
          <w:szCs w:val="28"/>
          <w:lang w:eastAsia="en-US"/>
        </w:rPr>
        <w:t xml:space="preserve"> удовлетворительным, если </w:t>
      </w:r>
      <w:proofErr w:type="spellStart"/>
      <w:r w:rsidRPr="00E15301">
        <w:rPr>
          <w:rFonts w:eastAsia="Calibri"/>
          <w:szCs w:val="28"/>
          <w:lang w:eastAsia="en-US"/>
        </w:rPr>
        <w:t>УР</w:t>
      </w:r>
      <w:r w:rsidRPr="00E15301">
        <w:rPr>
          <w:rFonts w:eastAsia="Calibri"/>
          <w:szCs w:val="28"/>
          <w:vertAlign w:val="subscript"/>
          <w:lang w:eastAsia="en-US"/>
        </w:rPr>
        <w:t>пр</w:t>
      </w:r>
      <w:proofErr w:type="spellEnd"/>
      <w:r w:rsidRPr="00E15301">
        <w:rPr>
          <w:rFonts w:eastAsia="Calibri"/>
          <w:szCs w:val="28"/>
          <w:vertAlign w:val="subscript"/>
          <w:lang w:eastAsia="en-US"/>
        </w:rPr>
        <w:t xml:space="preserve"> </w:t>
      </w:r>
      <w:r w:rsidRPr="00E15301">
        <w:rPr>
          <w:rFonts w:eastAsia="Calibri"/>
          <w:szCs w:val="28"/>
          <w:lang w:eastAsia="en-US"/>
        </w:rPr>
        <w:t>составляет от 0,75 до 0,95;</w:t>
      </w:r>
    </w:p>
    <w:p w:rsidR="00BA2EB7" w:rsidRPr="00E15301" w:rsidRDefault="00BA2EB7" w:rsidP="0084254F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szCs w:val="28"/>
        </w:rPr>
      </w:pPr>
      <w:r w:rsidRPr="00E15301">
        <w:rPr>
          <w:rFonts w:eastAsia="Calibri"/>
          <w:spacing w:val="-4"/>
          <w:szCs w:val="28"/>
          <w:lang w:eastAsia="en-US"/>
        </w:rPr>
        <w:t xml:space="preserve">уровень реализации муниципальной программы в отчетном году признается низким, если </w:t>
      </w:r>
      <w:proofErr w:type="spellStart"/>
      <w:r w:rsidRPr="00E15301">
        <w:rPr>
          <w:rFonts w:eastAsia="Calibri"/>
          <w:spacing w:val="-4"/>
          <w:szCs w:val="28"/>
          <w:lang w:eastAsia="en-US"/>
        </w:rPr>
        <w:t>УР</w:t>
      </w:r>
      <w:r w:rsidRPr="00E15301">
        <w:rPr>
          <w:rFonts w:eastAsia="Calibri"/>
          <w:spacing w:val="-4"/>
          <w:szCs w:val="28"/>
          <w:vertAlign w:val="subscript"/>
          <w:lang w:eastAsia="en-US"/>
        </w:rPr>
        <w:t>пр</w:t>
      </w:r>
      <w:proofErr w:type="spellEnd"/>
      <w:r w:rsidRPr="00E15301">
        <w:rPr>
          <w:rFonts w:eastAsia="Calibri"/>
          <w:spacing w:val="-4"/>
          <w:szCs w:val="28"/>
          <w:vertAlign w:val="subscript"/>
          <w:lang w:eastAsia="en-US"/>
        </w:rPr>
        <w:t xml:space="preserve"> </w:t>
      </w:r>
      <w:r w:rsidRPr="00E15301">
        <w:rPr>
          <w:rFonts w:eastAsia="Calibri"/>
          <w:spacing w:val="-4"/>
          <w:szCs w:val="28"/>
          <w:lang w:eastAsia="en-US"/>
        </w:rPr>
        <w:t>составляет менее 0,75.</w:t>
      </w:r>
    </w:p>
    <w:sectPr w:rsidR="00BA2EB7" w:rsidRPr="00E15301" w:rsidSect="00D42B7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E74"/>
    <w:multiLevelType w:val="hybridMultilevel"/>
    <w:tmpl w:val="68C00D7C"/>
    <w:lvl w:ilvl="0" w:tplc="3D9E5E1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C65A0"/>
    <w:multiLevelType w:val="multilevel"/>
    <w:tmpl w:val="B920B0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A2EB7"/>
    <w:rsid w:val="0002352E"/>
    <w:rsid w:val="000E37E3"/>
    <w:rsid w:val="00106F5B"/>
    <w:rsid w:val="001078ED"/>
    <w:rsid w:val="001201A9"/>
    <w:rsid w:val="00130AE8"/>
    <w:rsid w:val="001C70F2"/>
    <w:rsid w:val="002A0809"/>
    <w:rsid w:val="00395640"/>
    <w:rsid w:val="003B11DE"/>
    <w:rsid w:val="0040084F"/>
    <w:rsid w:val="00412EAA"/>
    <w:rsid w:val="004335BB"/>
    <w:rsid w:val="00530901"/>
    <w:rsid w:val="00556A34"/>
    <w:rsid w:val="005F146B"/>
    <w:rsid w:val="006258B5"/>
    <w:rsid w:val="00653968"/>
    <w:rsid w:val="006A5B77"/>
    <w:rsid w:val="0073319E"/>
    <w:rsid w:val="00756CC4"/>
    <w:rsid w:val="0084254F"/>
    <w:rsid w:val="00855184"/>
    <w:rsid w:val="00893D61"/>
    <w:rsid w:val="008B1411"/>
    <w:rsid w:val="00903EE4"/>
    <w:rsid w:val="009468AA"/>
    <w:rsid w:val="00957A0D"/>
    <w:rsid w:val="00972F83"/>
    <w:rsid w:val="009A7010"/>
    <w:rsid w:val="009B6ED1"/>
    <w:rsid w:val="009C74AC"/>
    <w:rsid w:val="009F2EDC"/>
    <w:rsid w:val="00A36F9B"/>
    <w:rsid w:val="00AD4C41"/>
    <w:rsid w:val="00B16093"/>
    <w:rsid w:val="00B23894"/>
    <w:rsid w:val="00BA2EB7"/>
    <w:rsid w:val="00BD0B08"/>
    <w:rsid w:val="00C04823"/>
    <w:rsid w:val="00C95E26"/>
    <w:rsid w:val="00CF3EC8"/>
    <w:rsid w:val="00D42B73"/>
    <w:rsid w:val="00D514E3"/>
    <w:rsid w:val="00DB0124"/>
    <w:rsid w:val="00E008B3"/>
    <w:rsid w:val="00F80757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B7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BA2E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A2EB7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E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A2EB7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customStyle="1" w:styleId="ConsPlusTitle">
    <w:name w:val="ConsPlusTitle"/>
    <w:rsid w:val="00BA2E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A2E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BA2EB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A2E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BA2EB7"/>
    <w:pPr>
      <w:ind w:left="720"/>
      <w:contextualSpacing/>
      <w:jc w:val="lef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A2E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E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30901"/>
    <w:rPr>
      <w:rFonts w:ascii="Arial" w:hAnsi="Arial"/>
      <w:b/>
      <w:smallCaps/>
      <w:sz w:val="24"/>
      <w:szCs w:val="20"/>
    </w:rPr>
  </w:style>
  <w:style w:type="character" w:customStyle="1" w:styleId="a7">
    <w:name w:val="Основной текст Знак"/>
    <w:basedOn w:val="a0"/>
    <w:link w:val="a6"/>
    <w:rsid w:val="00530901"/>
    <w:rPr>
      <w:rFonts w:ascii="Arial" w:eastAsia="Times New Roman" w:hAnsi="Arial"/>
      <w:b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7922-6845-4088-ABF0-B3D883C1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21</Pages>
  <Words>7778</Words>
  <Characters>44335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User</cp:lastModifiedBy>
  <cp:revision>7</cp:revision>
  <cp:lastPrinted>2018-10-03T07:46:00Z</cp:lastPrinted>
  <dcterms:created xsi:type="dcterms:W3CDTF">2018-09-25T04:55:00Z</dcterms:created>
  <dcterms:modified xsi:type="dcterms:W3CDTF">2018-10-03T10:57:00Z</dcterms:modified>
</cp:coreProperties>
</file>