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6" w:rsidRPr="00A40676" w:rsidRDefault="00A40676" w:rsidP="00A4067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40676" w:rsidRPr="00A40676" w:rsidRDefault="007F3684" w:rsidP="00A4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БОЛЬШЕКРЕПИНСКОГО</w:t>
      </w:r>
      <w:r w:rsidR="00A40676" w:rsidRPr="00A40676">
        <w:rPr>
          <w:b/>
          <w:sz w:val="28"/>
          <w:szCs w:val="28"/>
        </w:rPr>
        <w:t xml:space="preserve"> СЕЛЬСКОГО ПОСЕЛЕНИЯ</w:t>
      </w:r>
    </w:p>
    <w:p w:rsidR="00A40676" w:rsidRPr="00A40676" w:rsidRDefault="00A40676" w:rsidP="00A4067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40676" w:rsidRPr="00A40676" w:rsidRDefault="00A40676" w:rsidP="00A4067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40676" w:rsidRPr="00A40676" w:rsidRDefault="00A40676" w:rsidP="00A40676">
      <w:pPr>
        <w:jc w:val="center"/>
        <w:rPr>
          <w:b/>
          <w:sz w:val="28"/>
          <w:szCs w:val="28"/>
        </w:rPr>
      </w:pPr>
    </w:p>
    <w:p w:rsidR="00A40676" w:rsidRPr="00A40676" w:rsidRDefault="00A40676" w:rsidP="00A4067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40676" w:rsidRPr="00A40676" w:rsidRDefault="00A40676" w:rsidP="00A4067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A406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="0084308C">
        <w:rPr>
          <w:b/>
          <w:sz w:val="28"/>
          <w:szCs w:val="28"/>
        </w:rPr>
        <w:t xml:space="preserve">ября 2019          </w:t>
      </w:r>
      <w:r w:rsidRPr="00A40676">
        <w:rPr>
          <w:b/>
          <w:sz w:val="28"/>
          <w:szCs w:val="28"/>
        </w:rPr>
        <w:t xml:space="preserve">             №  </w:t>
      </w:r>
      <w:r>
        <w:rPr>
          <w:b/>
          <w:sz w:val="28"/>
          <w:szCs w:val="28"/>
        </w:rPr>
        <w:t>1</w:t>
      </w:r>
      <w:r w:rsidR="008430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40676">
        <w:rPr>
          <w:b/>
          <w:sz w:val="28"/>
          <w:szCs w:val="28"/>
        </w:rPr>
        <w:t xml:space="preserve">                                     сл. </w:t>
      </w:r>
      <w:r w:rsidR="0084308C">
        <w:rPr>
          <w:b/>
          <w:sz w:val="28"/>
          <w:szCs w:val="28"/>
        </w:rPr>
        <w:t>Большекрепинская</w:t>
      </w:r>
    </w:p>
    <w:p w:rsidR="00385F7E" w:rsidRDefault="00385F7E" w:rsidP="00385F7E">
      <w:pPr>
        <w:jc w:val="center"/>
        <w:rPr>
          <w:sz w:val="28"/>
          <w:szCs w:val="28"/>
        </w:rPr>
      </w:pPr>
    </w:p>
    <w:p w:rsidR="00385F7E" w:rsidRDefault="00385F7E" w:rsidP="00385F7E">
      <w:pPr>
        <w:jc w:val="center"/>
        <w:rPr>
          <w:b/>
          <w:sz w:val="28"/>
          <w:szCs w:val="28"/>
        </w:rPr>
      </w:pPr>
      <w:r w:rsidRPr="00385F7E">
        <w:rPr>
          <w:b/>
          <w:sz w:val="28"/>
          <w:szCs w:val="28"/>
        </w:rPr>
        <w:t>Об утверждении Порядка</w:t>
      </w:r>
      <w:r w:rsidR="00A40676">
        <w:rPr>
          <w:b/>
          <w:sz w:val="28"/>
          <w:szCs w:val="28"/>
        </w:rPr>
        <w:t xml:space="preserve"> </w:t>
      </w:r>
      <w:r w:rsidRPr="00385F7E">
        <w:rPr>
          <w:b/>
          <w:sz w:val="28"/>
          <w:szCs w:val="28"/>
        </w:rPr>
        <w:t xml:space="preserve">формирования </w:t>
      </w:r>
    </w:p>
    <w:p w:rsidR="00385F7E" w:rsidRDefault="00385F7E" w:rsidP="00385F7E">
      <w:pPr>
        <w:jc w:val="center"/>
        <w:rPr>
          <w:b/>
          <w:sz w:val="28"/>
          <w:szCs w:val="28"/>
        </w:rPr>
      </w:pPr>
      <w:r w:rsidRPr="00385F7E">
        <w:rPr>
          <w:b/>
          <w:sz w:val="28"/>
          <w:szCs w:val="28"/>
        </w:rPr>
        <w:t>перечня налоговых расходов</w:t>
      </w:r>
      <w:r w:rsidR="00A40676">
        <w:rPr>
          <w:b/>
          <w:sz w:val="28"/>
          <w:szCs w:val="28"/>
        </w:rPr>
        <w:t xml:space="preserve"> </w:t>
      </w:r>
      <w:proofErr w:type="spellStart"/>
      <w:r w:rsidR="007F3684">
        <w:rPr>
          <w:b/>
          <w:sz w:val="28"/>
          <w:szCs w:val="28"/>
        </w:rPr>
        <w:t>Большекрепинского</w:t>
      </w:r>
      <w:proofErr w:type="spellEnd"/>
      <w:r w:rsidR="00A40676">
        <w:rPr>
          <w:b/>
          <w:sz w:val="28"/>
          <w:szCs w:val="28"/>
        </w:rPr>
        <w:t xml:space="preserve"> сельского поселения</w:t>
      </w:r>
      <w:r w:rsidRPr="00385F7E">
        <w:rPr>
          <w:b/>
          <w:sz w:val="28"/>
          <w:szCs w:val="28"/>
        </w:rPr>
        <w:t xml:space="preserve"> </w:t>
      </w:r>
    </w:p>
    <w:p w:rsidR="00385F7E" w:rsidRPr="00385F7E" w:rsidRDefault="00385F7E" w:rsidP="00385F7E">
      <w:pPr>
        <w:jc w:val="center"/>
        <w:rPr>
          <w:b/>
          <w:strike/>
          <w:sz w:val="28"/>
          <w:szCs w:val="28"/>
        </w:rPr>
      </w:pPr>
      <w:r w:rsidRPr="00385F7E">
        <w:rPr>
          <w:b/>
          <w:sz w:val="28"/>
          <w:szCs w:val="28"/>
        </w:rPr>
        <w:t xml:space="preserve">и оценки </w:t>
      </w:r>
      <w:proofErr w:type="gramStart"/>
      <w:r w:rsidRPr="00385F7E">
        <w:rPr>
          <w:b/>
          <w:sz w:val="28"/>
          <w:szCs w:val="28"/>
        </w:rPr>
        <w:t>налоговых</w:t>
      </w:r>
      <w:proofErr w:type="gramEnd"/>
      <w:r w:rsidRPr="00385F7E">
        <w:rPr>
          <w:b/>
          <w:sz w:val="28"/>
          <w:szCs w:val="28"/>
        </w:rPr>
        <w:t xml:space="preserve"> </w:t>
      </w:r>
      <w:proofErr w:type="spellStart"/>
      <w:r w:rsidR="007F3684">
        <w:rPr>
          <w:b/>
          <w:sz w:val="28"/>
          <w:szCs w:val="28"/>
        </w:rPr>
        <w:t>Большекрепинского</w:t>
      </w:r>
      <w:proofErr w:type="spellEnd"/>
      <w:r w:rsidR="00A40676">
        <w:rPr>
          <w:b/>
          <w:sz w:val="28"/>
          <w:szCs w:val="28"/>
        </w:rPr>
        <w:t xml:space="preserve"> сельского поселения</w:t>
      </w:r>
    </w:p>
    <w:p w:rsidR="00385F7E" w:rsidRPr="00385F7E" w:rsidRDefault="00385F7E" w:rsidP="00385F7E">
      <w:pPr>
        <w:jc w:val="center"/>
        <w:rPr>
          <w:strike/>
          <w:sz w:val="28"/>
          <w:szCs w:val="28"/>
        </w:rPr>
      </w:pPr>
    </w:p>
    <w:p w:rsidR="00A40676" w:rsidRDefault="00385F7E" w:rsidP="00A40676">
      <w:pPr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</w:t>
      </w:r>
      <w:r w:rsidR="00A40676" w:rsidRPr="00A40676">
        <w:rPr>
          <w:sz w:val="28"/>
          <w:szCs w:val="28"/>
        </w:rPr>
        <w:t xml:space="preserve">Администрация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="00A40676" w:rsidRPr="00A40676">
        <w:rPr>
          <w:sz w:val="28"/>
          <w:szCs w:val="28"/>
        </w:rPr>
        <w:t xml:space="preserve"> </w:t>
      </w:r>
    </w:p>
    <w:p w:rsidR="00A40676" w:rsidRPr="00A40676" w:rsidRDefault="00A40676" w:rsidP="00A40676">
      <w:pPr>
        <w:jc w:val="both"/>
        <w:rPr>
          <w:sz w:val="28"/>
          <w:szCs w:val="28"/>
        </w:rPr>
      </w:pPr>
    </w:p>
    <w:p w:rsidR="00A40676" w:rsidRPr="00A40676" w:rsidRDefault="00A40676" w:rsidP="00A40676">
      <w:pPr>
        <w:jc w:val="center"/>
        <w:rPr>
          <w:sz w:val="28"/>
          <w:szCs w:val="28"/>
        </w:rPr>
      </w:pPr>
      <w:r w:rsidRPr="00A40676">
        <w:rPr>
          <w:sz w:val="28"/>
          <w:szCs w:val="28"/>
        </w:rPr>
        <w:t>ПОСТАНОВЛЯЕТ:</w:t>
      </w:r>
    </w:p>
    <w:p w:rsidR="00385F7E" w:rsidRPr="002A5A8C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385F7E" w:rsidRDefault="00385F7E" w:rsidP="002C18E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="002C18E5" w:rsidRPr="002C18E5">
        <w:rPr>
          <w:spacing w:val="-2"/>
          <w:sz w:val="28"/>
          <w:szCs w:val="28"/>
        </w:rPr>
        <w:t>с </w:t>
      </w:r>
      <w:r w:rsidRPr="00385F7E">
        <w:rPr>
          <w:spacing w:val="-2"/>
          <w:sz w:val="28"/>
          <w:szCs w:val="28"/>
        </w:rPr>
        <w:t>Порядком, утвержденным настоящим постановлением, обеспечить утверждение</w:t>
      </w:r>
      <w:r w:rsidRPr="00385F7E">
        <w:rPr>
          <w:sz w:val="28"/>
          <w:szCs w:val="28"/>
        </w:rPr>
        <w:t xml:space="preserve"> методик оценки эффективности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="00A40676" w:rsidRPr="00A40676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>до 1 </w:t>
      </w:r>
      <w:r w:rsidRPr="00385F7E">
        <w:rPr>
          <w:sz w:val="28"/>
          <w:szCs w:val="28"/>
        </w:rPr>
        <w:t>декабря</w:t>
      </w:r>
      <w:r w:rsidR="002C18E5">
        <w:rPr>
          <w:sz w:val="28"/>
          <w:szCs w:val="28"/>
        </w:rPr>
        <w:t xml:space="preserve"> 2019 </w:t>
      </w:r>
      <w:r w:rsidRPr="00385F7E">
        <w:rPr>
          <w:sz w:val="28"/>
          <w:szCs w:val="28"/>
        </w:rPr>
        <w:t xml:space="preserve">г., а также ежегодное, </w:t>
      </w:r>
      <w:r w:rsidR="002C18E5">
        <w:rPr>
          <w:sz w:val="28"/>
          <w:szCs w:val="28"/>
        </w:rPr>
        <w:t>до 1 </w:t>
      </w:r>
      <w:r w:rsidRPr="00385F7E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="00A40676" w:rsidRPr="00A40676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>по </w:t>
      </w:r>
      <w:r w:rsidRPr="00385F7E">
        <w:rPr>
          <w:sz w:val="28"/>
          <w:szCs w:val="28"/>
        </w:rPr>
        <w:t xml:space="preserve">новым налоговым расходам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 w:rsidRPr="00A40676">
        <w:rPr>
          <w:kern w:val="2"/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40676">
        <w:rPr>
          <w:sz w:val="28"/>
          <w:szCs w:val="28"/>
        </w:rPr>
        <w:t xml:space="preserve">Постановление Администрации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</w:t>
      </w:r>
      <w:r w:rsidR="0084308C">
        <w:rPr>
          <w:sz w:val="28"/>
          <w:szCs w:val="28"/>
        </w:rPr>
        <w:t>поселения от 22.08.2012 №41</w:t>
      </w:r>
      <w:r w:rsidR="00A40676">
        <w:rPr>
          <w:sz w:val="28"/>
          <w:szCs w:val="28"/>
        </w:rPr>
        <w:t xml:space="preserve"> «О Порядке оценки эффективности налоговых льгот, установленных решением Собрания депутатов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поселения» </w:t>
      </w:r>
      <w:r w:rsidR="00385F7E" w:rsidRPr="00385F7E">
        <w:rPr>
          <w:sz w:val="28"/>
          <w:szCs w:val="28"/>
        </w:rPr>
        <w:t>признать утратившим силу.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85F7E" w:rsidRPr="00385F7E" w:rsidRDefault="00385F7E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5. </w:t>
      </w:r>
      <w:proofErr w:type="gramStart"/>
      <w:r w:rsidRPr="00385F7E">
        <w:rPr>
          <w:sz w:val="28"/>
          <w:szCs w:val="28"/>
        </w:rPr>
        <w:t>Контроль за</w:t>
      </w:r>
      <w:proofErr w:type="gramEnd"/>
      <w:r w:rsidRPr="00385F7E">
        <w:rPr>
          <w:sz w:val="28"/>
          <w:szCs w:val="28"/>
        </w:rPr>
        <w:t xml:space="preserve"> выполнением настоящего </w:t>
      </w:r>
      <w:r w:rsidR="002C18E5">
        <w:rPr>
          <w:sz w:val="28"/>
          <w:szCs w:val="28"/>
        </w:rPr>
        <w:t>постановления возложить на </w:t>
      </w:r>
      <w:r w:rsidR="00A40676">
        <w:rPr>
          <w:sz w:val="28"/>
          <w:szCs w:val="28"/>
        </w:rPr>
        <w:t xml:space="preserve">начальника сектора экономики и финансов </w:t>
      </w:r>
      <w:r w:rsidR="007F3684">
        <w:rPr>
          <w:sz w:val="28"/>
          <w:szCs w:val="28"/>
        </w:rPr>
        <w:t>Карпенко</w:t>
      </w:r>
      <w:r w:rsidR="00A40676">
        <w:rPr>
          <w:sz w:val="28"/>
          <w:szCs w:val="28"/>
        </w:rPr>
        <w:t xml:space="preserve"> Е.В.</w:t>
      </w:r>
    </w:p>
    <w:p w:rsidR="002C18E5" w:rsidRDefault="002C18E5" w:rsidP="005A6294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Default="002A5A8C" w:rsidP="005A6294">
      <w:pPr>
        <w:tabs>
          <w:tab w:val="left" w:pos="7655"/>
        </w:tabs>
        <w:ind w:right="7342"/>
        <w:jc w:val="center"/>
        <w:rPr>
          <w:sz w:val="16"/>
        </w:rPr>
      </w:pPr>
    </w:p>
    <w:p w:rsidR="00A40676" w:rsidRPr="002A5A8C" w:rsidRDefault="00A40676" w:rsidP="005A6294">
      <w:pPr>
        <w:tabs>
          <w:tab w:val="left" w:pos="7655"/>
        </w:tabs>
        <w:ind w:right="7342"/>
        <w:jc w:val="center"/>
        <w:rPr>
          <w:sz w:val="16"/>
        </w:rPr>
      </w:pPr>
    </w:p>
    <w:p w:rsidR="00A40676" w:rsidRDefault="00A40676" w:rsidP="005A629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2C18E5" w:rsidRDefault="007F3684" w:rsidP="005A6294">
      <w:pPr>
        <w:tabs>
          <w:tab w:val="left" w:pos="7655"/>
        </w:tabs>
        <w:rPr>
          <w:sz w:val="28"/>
        </w:rPr>
      </w:pP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</w:rPr>
        <w:t xml:space="preserve"> сельского поселения                </w:t>
      </w:r>
      <w:r>
        <w:rPr>
          <w:sz w:val="28"/>
        </w:rPr>
        <w:t xml:space="preserve">                           В.Ю.Мирошников</w:t>
      </w:r>
    </w:p>
    <w:p w:rsidR="00385F7E" w:rsidRDefault="00385F7E" w:rsidP="00385F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5A8C" w:rsidRPr="002A5A8C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385F7E" w:rsidRPr="00A40676" w:rsidRDefault="00385F7E" w:rsidP="002C18E5">
      <w:pPr>
        <w:jc w:val="both"/>
      </w:pPr>
      <w:r w:rsidRPr="00A40676">
        <w:t>Постановление вносит</w:t>
      </w:r>
    </w:p>
    <w:p w:rsidR="00385F7E" w:rsidRPr="00A40676" w:rsidRDefault="00A40676" w:rsidP="002C18E5">
      <w:pPr>
        <w:autoSpaceDE w:val="0"/>
        <w:autoSpaceDN w:val="0"/>
        <w:adjustRightInd w:val="0"/>
        <w:jc w:val="both"/>
        <w:outlineLvl w:val="0"/>
      </w:pPr>
      <w:r>
        <w:t>сектор экономики и финансов</w:t>
      </w:r>
    </w:p>
    <w:p w:rsidR="00A40676" w:rsidRDefault="00A40676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</w:p>
    <w:p w:rsidR="00A40676" w:rsidRDefault="00A40676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40676" w:rsidRDefault="00A40676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Pr="00385F7E" w:rsidRDefault="00385F7E" w:rsidP="00A40676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 xml:space="preserve">Приложение </w:t>
      </w:r>
    </w:p>
    <w:p w:rsidR="00385F7E" w:rsidRPr="00385F7E" w:rsidRDefault="00385F7E" w:rsidP="00A40676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</w:p>
    <w:p w:rsidR="00A40676" w:rsidRDefault="00A40676" w:rsidP="00A40676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4308C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385F7E" w:rsidRPr="00385F7E" w:rsidRDefault="00A40676" w:rsidP="00A40676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5F7E" w:rsidRPr="00385F7E" w:rsidRDefault="002C18E5" w:rsidP="00A40676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385F7E">
        <w:rPr>
          <w:sz w:val="28"/>
          <w:szCs w:val="28"/>
        </w:rPr>
        <w:t>т</w:t>
      </w:r>
      <w:r w:rsidR="00A40676">
        <w:rPr>
          <w:sz w:val="28"/>
          <w:szCs w:val="28"/>
        </w:rPr>
        <w:t xml:space="preserve"> 22</w:t>
      </w:r>
      <w:r w:rsidR="005B5029">
        <w:rPr>
          <w:sz w:val="28"/>
          <w:szCs w:val="28"/>
        </w:rPr>
        <w:t>.11.2019</w:t>
      </w:r>
      <w:r w:rsidR="00385F7E" w:rsidRPr="00385F7E">
        <w:rPr>
          <w:sz w:val="28"/>
          <w:szCs w:val="28"/>
        </w:rPr>
        <w:t xml:space="preserve"> №</w:t>
      </w:r>
      <w:r w:rsidR="00A40676">
        <w:rPr>
          <w:sz w:val="28"/>
          <w:szCs w:val="28"/>
        </w:rPr>
        <w:t xml:space="preserve"> </w:t>
      </w:r>
      <w:bookmarkStart w:id="1" w:name="_GoBack"/>
      <w:bookmarkEnd w:id="1"/>
      <w:r w:rsidR="00A40676">
        <w:rPr>
          <w:sz w:val="28"/>
          <w:szCs w:val="28"/>
        </w:rPr>
        <w:t>1</w:t>
      </w:r>
      <w:r w:rsidR="0084308C">
        <w:rPr>
          <w:sz w:val="28"/>
          <w:szCs w:val="28"/>
        </w:rPr>
        <w:t>1</w:t>
      </w:r>
      <w:r w:rsidR="00A40676">
        <w:rPr>
          <w:sz w:val="28"/>
          <w:szCs w:val="28"/>
        </w:rPr>
        <w:t>1</w:t>
      </w:r>
    </w:p>
    <w:p w:rsidR="00385F7E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2A5A8C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85F7E" w:rsidRPr="00385F7E" w:rsidRDefault="007F3684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поселения</w:t>
      </w:r>
      <w:r w:rsidR="00A40676" w:rsidRPr="00385F7E"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и оценки налоговых расходов </w:t>
      </w: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 </w:t>
      </w:r>
    </w:p>
    <w:p w:rsidR="002C18E5" w:rsidRPr="002A5A8C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поселения</w:t>
      </w:r>
      <w:r w:rsidR="00A40676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оценки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40676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1.2. Понятия, используемые в настоящем Порядке:</w:t>
      </w:r>
    </w:p>
    <w:p w:rsidR="00385F7E" w:rsidRPr="00385F7E" w:rsidRDefault="00A40676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85F7E" w:rsidRPr="00385F7E">
        <w:rPr>
          <w:sz w:val="28"/>
          <w:szCs w:val="28"/>
        </w:rPr>
        <w:t xml:space="preserve">куратор налогового расхода – орган исполнительной власти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A6E95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A6E95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, за достижение соответствующих налоговому расходу целей </w:t>
      </w:r>
      <w:r w:rsidR="009A6E95">
        <w:rPr>
          <w:sz w:val="28"/>
          <w:szCs w:val="28"/>
        </w:rPr>
        <w:t>муниципальной</w:t>
      </w:r>
      <w:r w:rsidR="00385F7E" w:rsidRPr="00385F7E">
        <w:rPr>
          <w:sz w:val="28"/>
          <w:szCs w:val="28"/>
        </w:rPr>
        <w:t xml:space="preserve"> программы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A6E95">
        <w:rPr>
          <w:sz w:val="28"/>
          <w:szCs w:val="28"/>
        </w:rPr>
        <w:t xml:space="preserve"> сельского поселения</w:t>
      </w:r>
      <w:r w:rsidR="009A6E95" w:rsidRPr="00385F7E"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и (или) целей социально-экономического развития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A6E95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, не относящихся к </w:t>
      </w:r>
      <w:r w:rsidR="009A6E95">
        <w:rPr>
          <w:sz w:val="28"/>
          <w:szCs w:val="28"/>
        </w:rPr>
        <w:t>муниципальным</w:t>
      </w:r>
      <w:r w:rsidR="00385F7E" w:rsidRPr="00385F7E">
        <w:rPr>
          <w:sz w:val="28"/>
          <w:szCs w:val="28"/>
        </w:rPr>
        <w:t xml:space="preserve"> программам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A6E95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>;</w:t>
      </w:r>
      <w:proofErr w:type="gramEnd"/>
    </w:p>
    <w:p w:rsidR="00385F7E" w:rsidRPr="00385F7E" w:rsidRDefault="00A40676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85F7E" w:rsidRPr="00385F7E">
        <w:rPr>
          <w:sz w:val="28"/>
          <w:szCs w:val="28"/>
        </w:rPr>
        <w:t xml:space="preserve">нормативные характеристики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– сведения о положениях нормативных правовых актов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поселения,</w:t>
      </w:r>
      <w:r w:rsidR="00A8191D" w:rsidRPr="00385F7E"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>;</w:t>
      </w:r>
      <w:proofErr w:type="gramEnd"/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комплекс мероприятий по оценке объемов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7F3684">
        <w:rPr>
          <w:sz w:val="28"/>
          <w:szCs w:val="28"/>
        </w:rPr>
        <w:t xml:space="preserve"> </w:t>
      </w:r>
      <w:r w:rsidR="00A8191D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объемов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определение </w:t>
      </w:r>
      <w:r w:rsidRPr="00385F7E">
        <w:rPr>
          <w:spacing w:val="-4"/>
          <w:sz w:val="28"/>
          <w:szCs w:val="28"/>
        </w:rPr>
        <w:t xml:space="preserve">объемов выпадающих доходов бюджета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эффективности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комплекс мероприятий, позволяющих сделать вывод о </w:t>
      </w:r>
      <w:r w:rsidRPr="00385F7E">
        <w:rPr>
          <w:sz w:val="28"/>
          <w:szCs w:val="28"/>
        </w:rPr>
        <w:lastRenderedPageBreak/>
        <w:t xml:space="preserve">целесообразности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 налогового расхода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 xml:space="preserve">перечень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 xml:space="preserve">целями </w:t>
      </w:r>
      <w:r w:rsidR="00A8191D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A8191D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7F3684">
        <w:rPr>
          <w:sz w:val="28"/>
          <w:szCs w:val="28"/>
        </w:rPr>
        <w:t xml:space="preserve"> </w:t>
      </w:r>
      <w:r w:rsidR="00A8191D">
        <w:rPr>
          <w:sz w:val="28"/>
          <w:szCs w:val="28"/>
        </w:rPr>
        <w:t>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и (или) целями социально-экономическо</w:t>
      </w:r>
      <w:r w:rsidR="0009460F">
        <w:rPr>
          <w:sz w:val="28"/>
          <w:szCs w:val="28"/>
        </w:rPr>
        <w:t>го</w:t>
      </w:r>
      <w:r w:rsidR="00A8191D">
        <w:rPr>
          <w:sz w:val="28"/>
          <w:szCs w:val="28"/>
        </w:rPr>
        <w:t xml:space="preserve"> </w:t>
      </w:r>
      <w:r w:rsidR="0009460F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 xml:space="preserve">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не относящимися </w:t>
      </w:r>
      <w:r w:rsidR="002C18E5">
        <w:rPr>
          <w:sz w:val="28"/>
          <w:szCs w:val="28"/>
        </w:rPr>
        <w:t>к </w:t>
      </w:r>
      <w:r w:rsidR="00A8191D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а также о кураторах налоговых расходов;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плательщики – плательщики налогов;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социальные налоговые расходы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целевая категория налоговых расходов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стимулирующие налоговые расходы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бюджета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технические налоговые расходы </w:t>
      </w:r>
      <w:proofErr w:type="spellStart"/>
      <w:r w:rsidR="007F3684">
        <w:rPr>
          <w:kern w:val="2"/>
          <w:sz w:val="28"/>
          <w:szCs w:val="28"/>
        </w:rPr>
        <w:t>Большекрепинского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A8191D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фискальные характеристики налоговых расходов </w:t>
      </w:r>
      <w:r w:rsidR="007F3684">
        <w:rPr>
          <w:kern w:val="2"/>
          <w:sz w:val="28"/>
          <w:szCs w:val="28"/>
        </w:rPr>
        <w:t>Большекрепинского</w:t>
      </w:r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>
        <w:rPr>
          <w:sz w:val="28"/>
          <w:szCs w:val="28"/>
        </w:rPr>
        <w:t>екларированных ими для уплаты в </w:t>
      </w:r>
      <w:r w:rsidRPr="00385F7E">
        <w:rPr>
          <w:sz w:val="28"/>
          <w:szCs w:val="28"/>
        </w:rPr>
        <w:t xml:space="preserve"> бюджет </w:t>
      </w:r>
      <w:proofErr w:type="spellStart"/>
      <w:r w:rsidR="0084308C">
        <w:rPr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целевые характеристики налогового расхода </w:t>
      </w:r>
      <w:proofErr w:type="spellStart"/>
      <w:r w:rsidR="0084308C">
        <w:rPr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84308C">
        <w:rPr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1.3. </w:t>
      </w:r>
      <w:proofErr w:type="gramStart"/>
      <w:r w:rsidRPr="00385F7E">
        <w:rPr>
          <w:spacing w:val="-4"/>
          <w:sz w:val="28"/>
          <w:szCs w:val="28"/>
        </w:rPr>
        <w:t xml:space="preserve">Отнесение налоговых расходов </w:t>
      </w:r>
      <w:proofErr w:type="spellStart"/>
      <w:r w:rsidR="0084308C">
        <w:rPr>
          <w:spacing w:val="-4"/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pacing w:val="-4"/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 xml:space="preserve">к </w:t>
      </w:r>
      <w:r w:rsidR="00A8191D">
        <w:rPr>
          <w:spacing w:val="-4"/>
          <w:sz w:val="28"/>
          <w:szCs w:val="28"/>
        </w:rPr>
        <w:t xml:space="preserve">муниципальных </w:t>
      </w:r>
      <w:r w:rsidRPr="00385F7E">
        <w:rPr>
          <w:spacing w:val="-4"/>
          <w:sz w:val="28"/>
          <w:szCs w:val="28"/>
        </w:rPr>
        <w:t xml:space="preserve">программам </w:t>
      </w:r>
      <w:proofErr w:type="spellStart"/>
      <w:r w:rsidR="0084308C">
        <w:rPr>
          <w:spacing w:val="-4"/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="00A8191D" w:rsidRPr="00385F7E">
        <w:rPr>
          <w:spacing w:val="-4"/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 xml:space="preserve">осуществляется исходя из целей </w:t>
      </w:r>
      <w:r w:rsidR="00A8191D">
        <w:rPr>
          <w:spacing w:val="-4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proofErr w:type="spellStart"/>
      <w:r w:rsidR="0084308C">
        <w:rPr>
          <w:sz w:val="28"/>
          <w:szCs w:val="28"/>
        </w:rPr>
        <w:t>Большекрепин</w:t>
      </w:r>
      <w:r w:rsidR="00A8191D">
        <w:rPr>
          <w:sz w:val="28"/>
          <w:szCs w:val="28"/>
        </w:rPr>
        <w:t>ского</w:t>
      </w:r>
      <w:proofErr w:type="spellEnd"/>
      <w:r w:rsidR="00A8191D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A33BE4">
        <w:rPr>
          <w:sz w:val="28"/>
          <w:szCs w:val="28"/>
        </w:rPr>
        <w:t>муниципальны</w:t>
      </w:r>
      <w:r w:rsidRPr="00385F7E">
        <w:rPr>
          <w:sz w:val="28"/>
          <w:szCs w:val="28"/>
        </w:rPr>
        <w:t xml:space="preserve">х программ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целей социально-экономического развития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к </w:t>
      </w:r>
      <w:r w:rsidR="00A33BE4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="00A33BE4">
        <w:rPr>
          <w:sz w:val="28"/>
          <w:szCs w:val="28"/>
        </w:rPr>
        <w:t xml:space="preserve">Администрация </w:t>
      </w:r>
      <w:proofErr w:type="spellStart"/>
      <w:r w:rsidR="0084308C">
        <w:rPr>
          <w:sz w:val="28"/>
          <w:szCs w:val="28"/>
        </w:rPr>
        <w:t>Большкрепин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</w:t>
      </w:r>
      <w:r w:rsidR="00A33BE4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</w:t>
      </w:r>
      <w:r w:rsidRPr="00385F7E">
        <w:rPr>
          <w:sz w:val="28"/>
          <w:szCs w:val="28"/>
        </w:rPr>
        <w:lastRenderedPageBreak/>
        <w:t>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proofErr w:type="spellStart"/>
      <w:r w:rsidR="0084308C">
        <w:rPr>
          <w:sz w:val="28"/>
          <w:szCs w:val="28"/>
        </w:rPr>
        <w:t>Большекрепинс</w:t>
      </w:r>
      <w:r w:rsidR="00A33BE4">
        <w:rPr>
          <w:sz w:val="28"/>
          <w:szCs w:val="28"/>
        </w:rPr>
        <w:t>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385F7E">
        <w:rPr>
          <w:sz w:val="28"/>
          <w:szCs w:val="28"/>
        </w:rPr>
        <w:t xml:space="preserve"> </w:t>
      </w:r>
      <w:r w:rsidR="00A33BE4">
        <w:rPr>
          <w:sz w:val="28"/>
          <w:szCs w:val="28"/>
        </w:rPr>
        <w:t xml:space="preserve">Администрацию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="00A33BE4">
        <w:rPr>
          <w:sz w:val="28"/>
          <w:szCs w:val="28"/>
        </w:rPr>
        <w:t>МИ ФНС России №1</w:t>
      </w:r>
      <w:r w:rsidRPr="00385F7E">
        <w:rPr>
          <w:sz w:val="28"/>
          <w:szCs w:val="28"/>
        </w:rPr>
        <w:t xml:space="preserve"> по Ростовской области;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="00A33BE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кураторы налоговых расходов: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A33BE4">
        <w:rPr>
          <w:sz w:val="28"/>
          <w:szCs w:val="28"/>
        </w:rPr>
        <w:t xml:space="preserve"> </w:t>
      </w:r>
      <w:proofErr w:type="spellStart"/>
      <w:r w:rsidR="0084308C">
        <w:rPr>
          <w:sz w:val="28"/>
          <w:szCs w:val="28"/>
        </w:rPr>
        <w:t>Большекрепин</w:t>
      </w:r>
      <w:r w:rsidR="00A33BE4">
        <w:rPr>
          <w:sz w:val="28"/>
          <w:szCs w:val="28"/>
        </w:rPr>
        <w:t>ского</w:t>
      </w:r>
      <w:proofErr w:type="spellEnd"/>
      <w:r w:rsidR="00A33BE4">
        <w:rPr>
          <w:sz w:val="28"/>
          <w:szCs w:val="28"/>
        </w:rPr>
        <w:t xml:space="preserve"> сельского поселения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proofErr w:type="spellStart"/>
      <w:r w:rsidR="0084308C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="002A5A8C">
        <w:rPr>
          <w:color w:val="000000"/>
          <w:sz w:val="28"/>
          <w:szCs w:val="28"/>
        </w:rPr>
        <w:t>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7458E1">
        <w:rPr>
          <w:color w:val="000000"/>
          <w:sz w:val="28"/>
          <w:szCs w:val="28"/>
        </w:rPr>
        <w:t xml:space="preserve">Администрацией </w:t>
      </w:r>
      <w:proofErr w:type="spellStart"/>
      <w:r w:rsidR="0084308C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84308C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385F7E">
        <w:rPr>
          <w:color w:val="000000"/>
          <w:sz w:val="28"/>
          <w:szCs w:val="28"/>
        </w:rPr>
        <w:t>2.2. </w:t>
      </w:r>
      <w:proofErr w:type="gramStart"/>
      <w:r w:rsidRPr="00385F7E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="002A5A8C">
        <w:rPr>
          <w:color w:val="000000"/>
          <w:sz w:val="28"/>
          <w:szCs w:val="28"/>
        </w:rPr>
        <w:t>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и (или) целями</w:t>
      </w:r>
      <w:r w:rsidRPr="00385F7E">
        <w:rPr>
          <w:sz w:val="28"/>
          <w:szCs w:val="28"/>
        </w:rPr>
        <w:t xml:space="preserve"> социально-экономического развития </w:t>
      </w:r>
      <w:proofErr w:type="spellStart"/>
      <w:r w:rsidR="00AD04CA">
        <w:rPr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2C18E5" w:rsidRPr="002C18E5">
        <w:rPr>
          <w:color w:val="000000"/>
          <w:sz w:val="28"/>
          <w:szCs w:val="28"/>
        </w:rPr>
        <w:t>к </w:t>
      </w:r>
      <w:r w:rsidR="007458E1">
        <w:rPr>
          <w:color w:val="000000"/>
          <w:sz w:val="28"/>
          <w:szCs w:val="28"/>
        </w:rPr>
        <w:t>муниципальным</w:t>
      </w:r>
      <w:r w:rsidRPr="00385F7E">
        <w:rPr>
          <w:color w:val="000000"/>
          <w:sz w:val="28"/>
          <w:szCs w:val="28"/>
        </w:rPr>
        <w:t xml:space="preserve"> программам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направляются в </w:t>
      </w:r>
      <w:r w:rsidR="007458E1">
        <w:rPr>
          <w:color w:val="000000"/>
          <w:sz w:val="28"/>
          <w:szCs w:val="28"/>
        </w:rPr>
        <w:t>Администрацию</w:t>
      </w:r>
      <w:r w:rsidRPr="00385F7E">
        <w:rPr>
          <w:color w:val="000000"/>
          <w:sz w:val="28"/>
          <w:szCs w:val="28"/>
        </w:rPr>
        <w:t xml:space="preserve">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В случае</w:t>
      </w:r>
      <w:proofErr w:type="gramStart"/>
      <w:r w:rsidRPr="00385F7E">
        <w:rPr>
          <w:color w:val="000000"/>
          <w:sz w:val="28"/>
          <w:szCs w:val="28"/>
        </w:rPr>
        <w:t>,</w:t>
      </w:r>
      <w:proofErr w:type="gramEnd"/>
      <w:r w:rsidRPr="00385F7E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и направлению </w:t>
      </w:r>
      <w:r w:rsidR="002C18E5">
        <w:rPr>
          <w:color w:val="000000"/>
          <w:sz w:val="28"/>
          <w:szCs w:val="28"/>
        </w:rPr>
        <w:t>в </w:t>
      </w:r>
      <w:r w:rsidR="007458E1">
        <w:rPr>
          <w:color w:val="000000"/>
          <w:sz w:val="28"/>
          <w:szCs w:val="28"/>
        </w:rPr>
        <w:t xml:space="preserve">Администрацию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В случае</w:t>
      </w:r>
      <w:proofErr w:type="gramStart"/>
      <w:r w:rsidRPr="00385F7E">
        <w:rPr>
          <w:color w:val="000000"/>
          <w:sz w:val="28"/>
          <w:szCs w:val="28"/>
        </w:rPr>
        <w:t>,</w:t>
      </w:r>
      <w:proofErr w:type="gramEnd"/>
      <w:r w:rsidRPr="00385F7E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="002C18E5">
        <w:rPr>
          <w:color w:val="000000"/>
          <w:sz w:val="28"/>
          <w:szCs w:val="28"/>
        </w:rPr>
        <w:t>в </w:t>
      </w:r>
      <w:r w:rsidR="007458E1">
        <w:rPr>
          <w:color w:val="000000"/>
          <w:sz w:val="28"/>
          <w:szCs w:val="28"/>
        </w:rPr>
        <w:t xml:space="preserve">Администрацию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 xml:space="preserve">абзаце </w:t>
        </w:r>
        <w:r w:rsidRPr="00385F7E">
          <w:rPr>
            <w:color w:val="000000"/>
            <w:sz w:val="28"/>
            <w:szCs w:val="28"/>
          </w:rPr>
          <w:lastRenderedPageBreak/>
          <w:t>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В случае</w:t>
      </w:r>
      <w:proofErr w:type="gramStart"/>
      <w:r w:rsidRPr="00385F7E">
        <w:rPr>
          <w:color w:val="000000"/>
          <w:sz w:val="28"/>
          <w:szCs w:val="28"/>
        </w:rPr>
        <w:t>,</w:t>
      </w:r>
      <w:proofErr w:type="gramEnd"/>
      <w:r w:rsidRPr="00385F7E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Большекрепинского</w:t>
      </w:r>
      <w:proofErr w:type="spellEnd"/>
      <w:r w:rsidR="00AD04CA">
        <w:rPr>
          <w:color w:val="000000"/>
          <w:sz w:val="28"/>
          <w:szCs w:val="28"/>
        </w:rPr>
        <w:t xml:space="preserve"> </w:t>
      </w:r>
      <w:r w:rsidR="007458E1">
        <w:rPr>
          <w:sz w:val="28"/>
          <w:szCs w:val="28"/>
        </w:rPr>
        <w:t>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в соответствии с целями </w:t>
      </w:r>
      <w:r w:rsidR="007458E1">
        <w:rPr>
          <w:color w:val="000000"/>
          <w:sz w:val="28"/>
          <w:szCs w:val="28"/>
        </w:rPr>
        <w:t xml:space="preserve">муниципальных </w:t>
      </w:r>
      <w:r w:rsidRPr="00385F7E">
        <w:rPr>
          <w:color w:val="000000"/>
          <w:sz w:val="28"/>
          <w:szCs w:val="28"/>
        </w:rPr>
        <w:t xml:space="preserve">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proofErr w:type="spellStart"/>
      <w:r w:rsidR="00AD04CA">
        <w:rPr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7458E1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AD04CA">
        <w:rPr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</w:t>
      </w:r>
      <w:r w:rsidR="007458E1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="009E0BC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и (или) случаев изменения полномочий органов исполнительной власти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, определенных</w:t>
      </w:r>
      <w:proofErr w:type="gramEnd"/>
      <w:r w:rsidRPr="00385F7E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При наличии разногласий </w:t>
      </w:r>
      <w:r w:rsidR="007458E1">
        <w:rPr>
          <w:color w:val="000000"/>
          <w:sz w:val="28"/>
          <w:szCs w:val="28"/>
        </w:rPr>
        <w:t>Администрация</w:t>
      </w:r>
      <w:r w:rsidRPr="00385F7E">
        <w:rPr>
          <w:color w:val="000000"/>
          <w:sz w:val="28"/>
          <w:szCs w:val="28"/>
        </w:rPr>
        <w:t xml:space="preserve">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="007458E1">
        <w:rPr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размещается на официальном сайте </w:t>
      </w:r>
      <w:r w:rsidR="007458E1">
        <w:rPr>
          <w:color w:val="000000"/>
          <w:sz w:val="28"/>
          <w:szCs w:val="28"/>
        </w:rPr>
        <w:t>Администрации</w:t>
      </w:r>
      <w:r w:rsidR="007458E1" w:rsidRPr="00385F7E">
        <w:rPr>
          <w:color w:val="000000"/>
          <w:sz w:val="28"/>
          <w:szCs w:val="28"/>
        </w:rPr>
        <w:t xml:space="preserve">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2.4. </w:t>
      </w:r>
      <w:proofErr w:type="gramStart"/>
      <w:r w:rsidRPr="00385F7E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proofErr w:type="spellStart"/>
      <w:r w:rsidR="00AD04CA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7458E1">
        <w:rPr>
          <w:color w:val="000000"/>
          <w:sz w:val="28"/>
          <w:szCs w:val="28"/>
        </w:rPr>
        <w:t>муниципальных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программ </w:t>
      </w:r>
      <w:proofErr w:type="spellStart"/>
      <w:r w:rsidR="007458E1">
        <w:rPr>
          <w:sz w:val="28"/>
          <w:szCs w:val="28"/>
        </w:rPr>
        <w:t>Кутейниковского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proofErr w:type="spellStart"/>
      <w:r w:rsidR="00F63DDE">
        <w:rPr>
          <w:color w:val="000000"/>
          <w:sz w:val="28"/>
          <w:szCs w:val="28"/>
        </w:rPr>
        <w:t>Большекрепинского</w:t>
      </w:r>
      <w:proofErr w:type="spellEnd"/>
      <w:r w:rsidR="00F63DDE">
        <w:rPr>
          <w:color w:val="000000"/>
          <w:sz w:val="28"/>
          <w:szCs w:val="28"/>
        </w:rPr>
        <w:t xml:space="preserve"> </w:t>
      </w:r>
      <w:r w:rsidR="007458E1">
        <w:rPr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385F7E">
        <w:rPr>
          <w:color w:val="000000"/>
          <w:sz w:val="28"/>
          <w:szCs w:val="28"/>
        </w:rPr>
        <w:t xml:space="preserve"> в </w:t>
      </w:r>
      <w:r w:rsidR="007458E1">
        <w:rPr>
          <w:color w:val="000000"/>
          <w:sz w:val="28"/>
          <w:szCs w:val="28"/>
        </w:rPr>
        <w:t xml:space="preserve">Администрацию </w:t>
      </w:r>
      <w:r w:rsidRPr="00385F7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63DDE">
        <w:rPr>
          <w:color w:val="000000"/>
          <w:spacing w:val="-4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7458E1">
        <w:rPr>
          <w:color w:val="000000"/>
          <w:sz w:val="28"/>
          <w:szCs w:val="28"/>
        </w:rPr>
        <w:t xml:space="preserve">Администрацией 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63DDE">
        <w:rPr>
          <w:color w:val="000000"/>
          <w:spacing w:val="-4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перечня налоговых расходов </w:t>
      </w:r>
      <w:proofErr w:type="spellStart"/>
      <w:r w:rsidR="00F63DDE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2.5. </w:t>
      </w:r>
      <w:proofErr w:type="gramStart"/>
      <w:r w:rsidRPr="00385F7E">
        <w:rPr>
          <w:color w:val="000000"/>
          <w:sz w:val="28"/>
          <w:szCs w:val="28"/>
        </w:rPr>
        <w:t xml:space="preserve">Перечень налоговых расходов </w:t>
      </w:r>
      <w:proofErr w:type="spellStart"/>
      <w:r w:rsidR="00F63DDE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7458E1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proofErr w:type="spellStart"/>
      <w:r w:rsidR="00F63DDE">
        <w:rPr>
          <w:color w:val="000000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r w:rsidR="002A5A8C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рамках формирования проекта </w:t>
      </w:r>
      <w:r w:rsidR="007458E1">
        <w:rPr>
          <w:color w:val="000000"/>
          <w:sz w:val="28"/>
          <w:szCs w:val="28"/>
        </w:rPr>
        <w:t>решения</w:t>
      </w:r>
      <w:r w:rsidR="002A5A8C">
        <w:rPr>
          <w:color w:val="000000"/>
          <w:sz w:val="28"/>
          <w:szCs w:val="28"/>
        </w:rPr>
        <w:t xml:space="preserve"> </w:t>
      </w:r>
      <w:r w:rsidR="007458E1">
        <w:rPr>
          <w:color w:val="000000"/>
          <w:sz w:val="28"/>
          <w:szCs w:val="28"/>
        </w:rPr>
        <w:t>о</w:t>
      </w:r>
      <w:r w:rsidR="002A5A8C">
        <w:rPr>
          <w:color w:val="000000"/>
          <w:sz w:val="28"/>
          <w:szCs w:val="28"/>
        </w:rPr>
        <w:t xml:space="preserve"> бюджете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7458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458E1">
        <w:rPr>
          <w:color w:val="000000"/>
          <w:sz w:val="28"/>
          <w:szCs w:val="28"/>
        </w:rPr>
        <w:t xml:space="preserve"> 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63DDE">
        <w:rPr>
          <w:color w:val="000000"/>
          <w:spacing w:val="-4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рамках рассмотрения и утвержден</w:t>
      </w:r>
      <w:r w:rsidR="002A5A8C">
        <w:rPr>
          <w:color w:val="000000"/>
          <w:sz w:val="28"/>
          <w:szCs w:val="28"/>
        </w:rPr>
        <w:t xml:space="preserve">ия проекта </w:t>
      </w:r>
      <w:r w:rsidR="007458E1">
        <w:rPr>
          <w:color w:val="000000"/>
          <w:sz w:val="28"/>
          <w:szCs w:val="28"/>
        </w:rPr>
        <w:t>решения</w:t>
      </w:r>
      <w:proofErr w:type="gramEnd"/>
      <w:r w:rsidR="007458E1">
        <w:rPr>
          <w:color w:val="000000"/>
          <w:sz w:val="28"/>
          <w:szCs w:val="28"/>
        </w:rPr>
        <w:t xml:space="preserve"> о </w:t>
      </w:r>
      <w:r w:rsidRPr="00385F7E">
        <w:rPr>
          <w:color w:val="000000"/>
          <w:sz w:val="28"/>
          <w:szCs w:val="28"/>
        </w:rPr>
        <w:t>бюджете на очередной финансовый год и плановый период).</w:t>
      </w:r>
    </w:p>
    <w:p w:rsidR="00E91749" w:rsidRDefault="00E91749" w:rsidP="00E91749">
      <w:pPr>
        <w:widowControl w:val="0"/>
        <w:autoSpaceDE w:val="0"/>
        <w:autoSpaceDN w:val="0"/>
        <w:spacing w:line="226" w:lineRule="auto"/>
        <w:rPr>
          <w:color w:val="000000"/>
          <w:szCs w:val="28"/>
        </w:rPr>
      </w:pPr>
    </w:p>
    <w:p w:rsidR="002C18E5" w:rsidRDefault="000C36A0" w:rsidP="00E91749">
      <w:pPr>
        <w:widowControl w:val="0"/>
        <w:autoSpaceDE w:val="0"/>
        <w:autoSpaceDN w:val="0"/>
        <w:spacing w:line="22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385F7E" w:rsidRPr="00385F7E">
        <w:rPr>
          <w:sz w:val="28"/>
          <w:szCs w:val="28"/>
        </w:rPr>
        <w:t>3.</w:t>
      </w:r>
      <w:r w:rsidR="002C18E5">
        <w:rPr>
          <w:sz w:val="28"/>
          <w:szCs w:val="28"/>
        </w:rPr>
        <w:t> </w:t>
      </w:r>
      <w:r w:rsidR="00385F7E"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F63DD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и обобщения результатов оценки </w:t>
      </w:r>
    </w:p>
    <w:p w:rsidR="00385F7E" w:rsidRPr="00385F7E" w:rsidRDefault="007458E1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5F7E" w:rsidRPr="00385F7E" w:rsidRDefault="000C36A0" w:rsidP="000C36A0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385F7E" w:rsidRPr="00385F7E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7458E1">
        <w:rPr>
          <w:color w:val="000000"/>
          <w:sz w:val="28"/>
          <w:szCs w:val="28"/>
        </w:rPr>
        <w:t xml:space="preserve"> 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63DDE">
        <w:rPr>
          <w:color w:val="000000"/>
          <w:spacing w:val="-4"/>
          <w:sz w:val="28"/>
          <w:szCs w:val="28"/>
        </w:rPr>
        <w:t>Большекрепинс</w:t>
      </w:r>
      <w:r w:rsidR="007458E1">
        <w:rPr>
          <w:sz w:val="28"/>
          <w:szCs w:val="28"/>
        </w:rPr>
        <w:t>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>: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9E0BC1">
        <w:rPr>
          <w:spacing w:val="-2"/>
          <w:sz w:val="28"/>
          <w:szCs w:val="28"/>
        </w:rPr>
        <w:t>3.1.1. </w:t>
      </w:r>
      <w:r w:rsidR="007458E1" w:rsidRPr="009E0BC1">
        <w:rPr>
          <w:spacing w:val="-2"/>
          <w:sz w:val="28"/>
          <w:szCs w:val="28"/>
        </w:rPr>
        <w:t>Администрация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63DDE">
        <w:rPr>
          <w:color w:val="000000"/>
          <w:spacing w:val="-4"/>
          <w:sz w:val="28"/>
          <w:szCs w:val="28"/>
        </w:rPr>
        <w:t>Большекрепин</w:t>
      </w:r>
      <w:r w:rsidR="007458E1">
        <w:rPr>
          <w:sz w:val="28"/>
          <w:szCs w:val="28"/>
        </w:rPr>
        <w:t>ского</w:t>
      </w:r>
      <w:proofErr w:type="spellEnd"/>
      <w:r w:rsidR="007458E1">
        <w:rPr>
          <w:sz w:val="28"/>
          <w:szCs w:val="28"/>
        </w:rPr>
        <w:t xml:space="preserve"> сельского поселения</w:t>
      </w:r>
      <w:r w:rsidR="007458E1" w:rsidRPr="00385F7E">
        <w:rPr>
          <w:color w:val="000000"/>
          <w:spacing w:val="-4"/>
          <w:sz w:val="28"/>
          <w:szCs w:val="28"/>
        </w:rPr>
        <w:t xml:space="preserve"> </w:t>
      </w:r>
      <w:r w:rsidRPr="00385F7E">
        <w:rPr>
          <w:spacing w:val="-2"/>
          <w:sz w:val="28"/>
          <w:szCs w:val="28"/>
        </w:rPr>
        <w:t>до 1 февраля направляет</w:t>
      </w:r>
      <w:r w:rsidRPr="00385F7E">
        <w:rPr>
          <w:sz w:val="28"/>
          <w:szCs w:val="28"/>
        </w:rPr>
        <w:t xml:space="preserve"> </w:t>
      </w:r>
      <w:r w:rsidR="00DA5A4E">
        <w:rPr>
          <w:sz w:val="28"/>
          <w:szCs w:val="28"/>
        </w:rPr>
        <w:t>МИ ФНС России № 1 по Ростовской области</w:t>
      </w:r>
      <w:r w:rsidR="002C18E5">
        <w:rPr>
          <w:sz w:val="28"/>
          <w:szCs w:val="28"/>
        </w:rPr>
        <w:t xml:space="preserve"> 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</w:t>
      </w:r>
      <w:proofErr w:type="gramStart"/>
      <w:r w:rsidR="00F47576">
        <w:rPr>
          <w:sz w:val="28"/>
          <w:szCs w:val="28"/>
        </w:rPr>
        <w:t>плательщиков</w:t>
      </w:r>
      <w:proofErr w:type="gramEnd"/>
      <w:r w:rsidR="00F47576">
        <w:rPr>
          <w:sz w:val="28"/>
          <w:szCs w:val="28"/>
        </w:rPr>
        <w:t xml:space="preserve">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proofErr w:type="spellStart"/>
      <w:r w:rsidR="00F63DDE">
        <w:rPr>
          <w:spacing w:val="-4"/>
          <w:sz w:val="28"/>
          <w:szCs w:val="28"/>
        </w:rPr>
        <w:t>Большекрепин</w:t>
      </w:r>
      <w:r w:rsidR="00DA5A4E">
        <w:rPr>
          <w:spacing w:val="-4"/>
          <w:sz w:val="28"/>
          <w:szCs w:val="28"/>
        </w:rPr>
        <w:t>ского</w:t>
      </w:r>
      <w:proofErr w:type="spellEnd"/>
      <w:r w:rsidR="00DA5A4E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385F7E">
        <w:rPr>
          <w:sz w:val="28"/>
          <w:szCs w:val="28"/>
        </w:rPr>
        <w:t>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3.1.2. </w:t>
      </w:r>
      <w:proofErr w:type="gramStart"/>
      <w:r w:rsidR="00DA5A4E">
        <w:rPr>
          <w:sz w:val="28"/>
          <w:szCs w:val="28"/>
        </w:rPr>
        <w:t xml:space="preserve">Администрация </w:t>
      </w:r>
      <w:r w:rsidRPr="00385F7E">
        <w:rPr>
          <w:sz w:val="28"/>
          <w:szCs w:val="28"/>
        </w:rPr>
        <w:t xml:space="preserve"> </w:t>
      </w:r>
      <w:proofErr w:type="spellStart"/>
      <w:r w:rsidR="00F63DDE">
        <w:rPr>
          <w:sz w:val="28"/>
          <w:szCs w:val="28"/>
        </w:rPr>
        <w:t>Большекрепин</w:t>
      </w:r>
      <w:r w:rsidR="00DA5A4E">
        <w:rPr>
          <w:spacing w:val="-4"/>
          <w:sz w:val="28"/>
          <w:szCs w:val="28"/>
        </w:rPr>
        <w:t>ского</w:t>
      </w:r>
      <w:proofErr w:type="spellEnd"/>
      <w:r w:rsidR="00DA5A4E">
        <w:rPr>
          <w:spacing w:val="-4"/>
          <w:sz w:val="28"/>
          <w:szCs w:val="28"/>
        </w:rPr>
        <w:t xml:space="preserve"> сельского поселения</w:t>
      </w:r>
      <w:r w:rsidR="00DA5A4E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до 20 мая направляет кураторам налоговых расходов сведения, представленные </w:t>
      </w:r>
      <w:r w:rsidR="00DA5A4E">
        <w:rPr>
          <w:sz w:val="28"/>
          <w:szCs w:val="28"/>
        </w:rPr>
        <w:t xml:space="preserve">МИ ФНС России № 1 по Ростовской области </w:t>
      </w:r>
      <w:r w:rsidRPr="00385F7E">
        <w:rPr>
          <w:sz w:val="28"/>
          <w:szCs w:val="28"/>
        </w:rPr>
        <w:t xml:space="preserve">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3.1.3. </w:t>
      </w:r>
      <w:r w:rsidR="00DA5A4E">
        <w:rPr>
          <w:sz w:val="28"/>
          <w:szCs w:val="28"/>
        </w:rPr>
        <w:t xml:space="preserve">Администрация </w:t>
      </w:r>
      <w:proofErr w:type="spellStart"/>
      <w:r w:rsidR="00F63DDE">
        <w:rPr>
          <w:sz w:val="28"/>
          <w:szCs w:val="28"/>
        </w:rPr>
        <w:t>Большекрепин</w:t>
      </w:r>
      <w:r w:rsidR="00DA5A4E">
        <w:rPr>
          <w:spacing w:val="-4"/>
          <w:sz w:val="28"/>
          <w:szCs w:val="28"/>
        </w:rPr>
        <w:t>ского</w:t>
      </w:r>
      <w:proofErr w:type="spellEnd"/>
      <w:r w:rsidR="00DA5A4E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до 20 августа при необходимости представляет в Министерство финансов </w:t>
      </w:r>
      <w:r w:rsidR="00DA5A4E">
        <w:rPr>
          <w:sz w:val="28"/>
          <w:szCs w:val="28"/>
        </w:rPr>
        <w:t>Ростовской области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3.2. Оценка эффективности 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 w:rsidR="00DA5A4E">
        <w:rPr>
          <w:sz w:val="28"/>
          <w:szCs w:val="28"/>
        </w:rPr>
        <w:t>ского</w:t>
      </w:r>
      <w:proofErr w:type="spellEnd"/>
      <w:r w:rsidR="00DA5A4E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385F7E">
        <w:rPr>
          <w:sz w:val="28"/>
          <w:szCs w:val="28"/>
        </w:rPr>
        <w:t xml:space="preserve">3.3. Критериями целесообразности 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являются: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соответствие налоговых расходов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целям </w:t>
      </w:r>
      <w:r w:rsidR="005A6294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proofErr w:type="spellStart"/>
      <w:r w:rsidR="00F63DDE">
        <w:rPr>
          <w:sz w:val="28"/>
          <w:szCs w:val="28"/>
        </w:rPr>
        <w:t>Большекрепинского</w:t>
      </w:r>
      <w:proofErr w:type="spellEnd"/>
      <w:r w:rsidR="00F63DDE">
        <w:rPr>
          <w:sz w:val="28"/>
          <w:szCs w:val="28"/>
        </w:rPr>
        <w:t xml:space="preserve"> </w:t>
      </w:r>
      <w:r w:rsidR="005A6294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структурным элементам </w:t>
      </w:r>
      <w:r w:rsidR="005A6294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proofErr w:type="spellStart"/>
      <w:r w:rsidR="00F63DDE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и (или) целям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proofErr w:type="spellStart"/>
      <w:r w:rsidR="00F63DDE">
        <w:rPr>
          <w:spacing w:val="-4"/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2A5A8C">
        <w:rPr>
          <w:spacing w:val="-4"/>
          <w:sz w:val="28"/>
          <w:szCs w:val="28"/>
        </w:rPr>
        <w:t>, не относящимся к </w:t>
      </w:r>
      <w:r w:rsidR="005A6294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F63DDE">
        <w:rPr>
          <w:sz w:val="28"/>
          <w:szCs w:val="28"/>
        </w:rPr>
        <w:t>Большекрепинского</w:t>
      </w:r>
      <w:proofErr w:type="spellEnd"/>
      <w:r w:rsidR="00F63DDE">
        <w:rPr>
          <w:sz w:val="28"/>
          <w:szCs w:val="28"/>
        </w:rPr>
        <w:t xml:space="preserve"> </w:t>
      </w:r>
      <w:r w:rsidR="005A6294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востребованность</w:t>
      </w:r>
      <w:proofErr w:type="spellEnd"/>
      <w:r w:rsidRPr="00385F7E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385F7E">
        <w:rPr>
          <w:sz w:val="28"/>
          <w:szCs w:val="28"/>
        </w:rPr>
        <w:t>которая</w:t>
      </w:r>
      <w:proofErr w:type="gramEnd"/>
      <w:r w:rsidRPr="00385F7E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3.4. В случае несоответствия налоговых расходов </w:t>
      </w:r>
      <w:proofErr w:type="spellStart"/>
      <w:r w:rsidR="00E91749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385F7E">
          <w:rPr>
            <w:sz w:val="28"/>
            <w:szCs w:val="28"/>
          </w:rPr>
          <w:t>пункте</w:t>
        </w:r>
        <w:r w:rsidR="000C36A0">
          <w:rPr>
            <w:sz w:val="28"/>
            <w:szCs w:val="28"/>
          </w:rPr>
          <w:t xml:space="preserve"> 3.3 </w:t>
        </w:r>
        <w:r w:rsidR="000C36A0">
          <w:rPr>
            <w:sz w:val="28"/>
            <w:szCs w:val="28"/>
          </w:rPr>
          <w:lastRenderedPageBreak/>
          <w:t>настоящего</w:t>
        </w:r>
        <w:r w:rsidRPr="00385F7E">
          <w:rPr>
            <w:sz w:val="28"/>
            <w:szCs w:val="28"/>
          </w:rPr>
          <w:t xml:space="preserve"> </w:t>
        </w:r>
      </w:hyperlink>
      <w:r w:rsidRPr="00385F7E">
        <w:rPr>
          <w:sz w:val="28"/>
          <w:szCs w:val="28"/>
        </w:rPr>
        <w:t xml:space="preserve">раздела, куратору налогового расхода надлежит представить в </w:t>
      </w:r>
      <w:r w:rsidR="009E0BC1">
        <w:rPr>
          <w:sz w:val="28"/>
          <w:szCs w:val="28"/>
        </w:rPr>
        <w:t>Администрацию</w:t>
      </w:r>
      <w:r w:rsidRPr="00385F7E">
        <w:rPr>
          <w:sz w:val="28"/>
          <w:szCs w:val="28"/>
        </w:rPr>
        <w:t xml:space="preserve"> </w:t>
      </w:r>
      <w:proofErr w:type="spellStart"/>
      <w:r w:rsidR="000C36A0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="009E0BC1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3.5. </w:t>
      </w:r>
      <w:proofErr w:type="gramStart"/>
      <w:r w:rsidRPr="00385F7E">
        <w:rPr>
          <w:sz w:val="28"/>
          <w:szCs w:val="28"/>
        </w:rPr>
        <w:t xml:space="preserve">В качестве критерия результативности налогового расхода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5A6294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proofErr w:type="spellStart"/>
      <w:r w:rsidR="000C36A0">
        <w:rPr>
          <w:spacing w:val="-4"/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2A5A8C">
        <w:rPr>
          <w:spacing w:val="-4"/>
          <w:sz w:val="28"/>
          <w:szCs w:val="28"/>
        </w:rPr>
        <w:t>, не относящихся к </w:t>
      </w:r>
      <w:r w:rsidR="005A6294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5A6294">
        <w:rPr>
          <w:spacing w:val="-4"/>
          <w:sz w:val="28"/>
          <w:szCs w:val="28"/>
        </w:rPr>
        <w:t>муниципаль</w:t>
      </w:r>
      <w:r w:rsidRPr="00385F7E">
        <w:rPr>
          <w:spacing w:val="-4"/>
          <w:sz w:val="28"/>
          <w:szCs w:val="28"/>
        </w:rPr>
        <w:t>ной</w:t>
      </w:r>
      <w:r w:rsidRPr="00385F7E">
        <w:rPr>
          <w:sz w:val="28"/>
          <w:szCs w:val="28"/>
        </w:rPr>
        <w:t xml:space="preserve"> программы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 относящимися к </w:t>
      </w:r>
      <w:r w:rsidR="005A6294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ным программам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3.6. Оценка результативности налоговых расходов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включает оценку бюджетной эффективности налоговых расходов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3.7. </w:t>
      </w:r>
      <w:proofErr w:type="gramStart"/>
      <w:r w:rsidRPr="00385F7E">
        <w:rPr>
          <w:sz w:val="28"/>
          <w:szCs w:val="28"/>
        </w:rPr>
        <w:t xml:space="preserve">В целях оценки бюджетной эффективности налоговых расходов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5A6294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ной программы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Pr="00385F7E">
        <w:rPr>
          <w:spacing w:val="-2"/>
          <w:sz w:val="28"/>
          <w:szCs w:val="28"/>
        </w:rPr>
        <w:t xml:space="preserve">к </w:t>
      </w:r>
      <w:r w:rsidR="005A6294">
        <w:rPr>
          <w:spacing w:val="-2"/>
          <w:sz w:val="28"/>
          <w:szCs w:val="28"/>
        </w:rPr>
        <w:t>муниципаль</w:t>
      </w:r>
      <w:r w:rsidRPr="00385F7E">
        <w:rPr>
          <w:spacing w:val="-2"/>
          <w:sz w:val="28"/>
          <w:szCs w:val="28"/>
        </w:rPr>
        <w:t xml:space="preserve">ным программам </w:t>
      </w:r>
      <w:proofErr w:type="spellStart"/>
      <w:r w:rsidR="000C36A0">
        <w:rPr>
          <w:spacing w:val="-2"/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5F7E">
        <w:rPr>
          <w:sz w:val="28"/>
          <w:szCs w:val="28"/>
        </w:rPr>
        <w:t xml:space="preserve"> расходов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  <w:proofErr w:type="gramEnd"/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385F7E">
        <w:rPr>
          <w:sz w:val="28"/>
          <w:szCs w:val="28"/>
        </w:rPr>
        <w:t>3.8. </w:t>
      </w:r>
      <w:proofErr w:type="gramStart"/>
      <w:r w:rsidRPr="00385F7E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385F7E">
        <w:rPr>
          <w:spacing w:val="-4"/>
          <w:sz w:val="28"/>
          <w:szCs w:val="28"/>
        </w:rPr>
        <w:t>бюджета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5A6294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ной программы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proofErr w:type="spellStart"/>
      <w:r w:rsidR="000C36A0">
        <w:rPr>
          <w:spacing w:val="-4"/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5A6294">
        <w:rPr>
          <w:spacing w:val="-4"/>
          <w:sz w:val="28"/>
          <w:szCs w:val="28"/>
        </w:rPr>
        <w:t>муниципаль</w:t>
      </w:r>
      <w:r w:rsidRPr="002A5A8C">
        <w:rPr>
          <w:spacing w:val="-4"/>
          <w:sz w:val="28"/>
          <w:szCs w:val="28"/>
        </w:rPr>
        <w:t>ным программам</w:t>
      </w:r>
      <w:r w:rsidR="000C36A0">
        <w:rPr>
          <w:spacing w:val="-4"/>
          <w:sz w:val="28"/>
          <w:szCs w:val="28"/>
        </w:rPr>
        <w:t xml:space="preserve"> </w:t>
      </w:r>
      <w:proofErr w:type="spellStart"/>
      <w:r w:rsidR="000C36A0">
        <w:rPr>
          <w:spacing w:val="-4"/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="005A6294">
        <w:rPr>
          <w:spacing w:val="-4"/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5A6294">
        <w:rPr>
          <w:spacing w:val="-6"/>
          <w:sz w:val="28"/>
          <w:szCs w:val="28"/>
        </w:rPr>
        <w:t>муниципаль</w:t>
      </w:r>
      <w:r w:rsidRPr="002A5A8C">
        <w:rPr>
          <w:spacing w:val="-6"/>
          <w:sz w:val="28"/>
          <w:szCs w:val="28"/>
        </w:rPr>
        <w:t>ной</w:t>
      </w:r>
      <w:r w:rsidRPr="00385F7E">
        <w:rPr>
          <w:sz w:val="28"/>
          <w:szCs w:val="28"/>
        </w:rPr>
        <w:t xml:space="preserve"> программы </w:t>
      </w:r>
      <w:proofErr w:type="spellStart"/>
      <w:r w:rsidR="000C36A0">
        <w:rPr>
          <w:sz w:val="28"/>
          <w:szCs w:val="28"/>
        </w:rPr>
        <w:t>Большекрепин</w:t>
      </w:r>
      <w:r w:rsidR="005A6294">
        <w:rPr>
          <w:sz w:val="28"/>
          <w:szCs w:val="28"/>
        </w:rPr>
        <w:t>ского</w:t>
      </w:r>
      <w:proofErr w:type="spellEnd"/>
      <w:r w:rsidR="005A6294">
        <w:rPr>
          <w:sz w:val="28"/>
          <w:szCs w:val="28"/>
        </w:rPr>
        <w:t xml:space="preserve"> сельского поселения</w:t>
      </w:r>
      <w:r w:rsidR="005A6294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целей социально-экономического развития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 относящихся</w:t>
      </w:r>
      <w:proofErr w:type="gramEnd"/>
      <w:r w:rsidR="002A5A8C">
        <w:rPr>
          <w:sz w:val="28"/>
          <w:szCs w:val="28"/>
        </w:rPr>
        <w:t xml:space="preserve"> к </w:t>
      </w:r>
      <w:r w:rsidR="00C62F0A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на 1 рубль налоговых расходов и на 1 рубль расходов областного бюджета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C62F0A">
        <w:rPr>
          <w:spacing w:val="-2"/>
          <w:sz w:val="28"/>
          <w:szCs w:val="28"/>
        </w:rPr>
        <w:t>муниципаль</w:t>
      </w:r>
      <w:r w:rsidRPr="00385F7E">
        <w:rPr>
          <w:spacing w:val="-2"/>
          <w:sz w:val="28"/>
          <w:szCs w:val="28"/>
        </w:rPr>
        <w:t>ной</w:t>
      </w:r>
      <w:r w:rsidRPr="00385F7E">
        <w:rPr>
          <w:sz w:val="28"/>
          <w:szCs w:val="28"/>
        </w:rPr>
        <w:t xml:space="preserve"> программы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целей социально-экономического развития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 xml:space="preserve">, не относящихся </w:t>
      </w:r>
      <w:r w:rsidR="002A5A8C">
        <w:rPr>
          <w:sz w:val="28"/>
          <w:szCs w:val="28"/>
        </w:rPr>
        <w:lastRenderedPageBreak/>
        <w:t>к </w:t>
      </w:r>
      <w:r w:rsidR="00C62F0A">
        <w:rPr>
          <w:sz w:val="28"/>
          <w:szCs w:val="28"/>
        </w:rPr>
        <w:t>муниципальн</w:t>
      </w:r>
      <w:r w:rsidRPr="00385F7E">
        <w:rPr>
          <w:sz w:val="28"/>
          <w:szCs w:val="28"/>
        </w:rPr>
        <w:t xml:space="preserve">ым программам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предоставление </w:t>
      </w:r>
      <w:r w:rsidR="00C62F0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>ных гарантий по обязательствам плательщиков, имеющих право на льготы;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3.9. </w:t>
      </w:r>
      <w:proofErr w:type="gramStart"/>
      <w:r w:rsidRPr="00385F7E">
        <w:rPr>
          <w:sz w:val="28"/>
          <w:szCs w:val="28"/>
        </w:rPr>
        <w:t xml:space="preserve">В целях оценки бюджетной эффективности стимулирующих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обусловленных льготами, по налогу </w:t>
      </w:r>
      <w:r w:rsidR="00694757">
        <w:rPr>
          <w:sz w:val="28"/>
          <w:szCs w:val="28"/>
        </w:rPr>
        <w:t>на </w:t>
      </w:r>
      <w:r w:rsidRPr="00385F7E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>
        <w:rPr>
          <w:sz w:val="28"/>
          <w:szCs w:val="28"/>
        </w:rPr>
        <w:t>со </w:t>
      </w:r>
      <w:r w:rsidRPr="00385F7E">
        <w:rPr>
          <w:sz w:val="28"/>
          <w:szCs w:val="28"/>
        </w:rPr>
        <w:t xml:space="preserve">сравнительным анализом, указанным в </w:t>
      </w:r>
      <w:hyperlink w:anchor="P84" w:history="1">
        <w:r w:rsidRPr="00385F7E">
          <w:rPr>
            <w:sz w:val="28"/>
            <w:szCs w:val="28"/>
          </w:rPr>
          <w:t>пункте 3.8</w:t>
        </w:r>
      </w:hyperlink>
      <w:r w:rsidRPr="00385F7E">
        <w:rPr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 </w:t>
      </w:r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соответствии с </w:t>
      </w:r>
      <w:hyperlink w:anchor="P91" w:history="1">
        <w:r w:rsidRPr="00385F7E">
          <w:rPr>
            <w:sz w:val="28"/>
            <w:szCs w:val="28"/>
          </w:rPr>
          <w:t>пунктом 3.10</w:t>
        </w:r>
      </w:hyperlink>
      <w:r w:rsidRPr="00385F7E">
        <w:rPr>
          <w:sz w:val="28"/>
          <w:szCs w:val="28"/>
        </w:rPr>
        <w:t xml:space="preserve"> настоящего раздела.</w:t>
      </w:r>
      <w:proofErr w:type="gramEnd"/>
      <w:r w:rsidRPr="00385F7E">
        <w:rPr>
          <w:sz w:val="28"/>
          <w:szCs w:val="28"/>
        </w:rPr>
        <w:t xml:space="preserve"> Показатель оценки совокупного бюджетного эффекта (самоокупаемости) является одним </w:t>
      </w:r>
      <w:r w:rsidR="00694757">
        <w:rPr>
          <w:sz w:val="28"/>
          <w:szCs w:val="28"/>
        </w:rPr>
        <w:t>из </w:t>
      </w:r>
      <w:r w:rsidRPr="00385F7E">
        <w:rPr>
          <w:sz w:val="28"/>
          <w:szCs w:val="28"/>
        </w:rPr>
        <w:t xml:space="preserve">критериев для определения результативности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рассчитывается </w:t>
      </w:r>
      <w:r w:rsidR="00C62F0A">
        <w:rPr>
          <w:sz w:val="28"/>
          <w:szCs w:val="28"/>
        </w:rPr>
        <w:t xml:space="preserve">Администрацией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определяется отдельно по каждому налоговому расходу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 В случае</w:t>
      </w:r>
      <w:proofErr w:type="gramStart"/>
      <w:r w:rsidRPr="00385F7E">
        <w:rPr>
          <w:sz w:val="28"/>
          <w:szCs w:val="28"/>
        </w:rPr>
        <w:t>,</w:t>
      </w:r>
      <w:proofErr w:type="gramEnd"/>
      <w:r w:rsidRPr="00385F7E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определяется в целом по указанной категории плательщиков.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385F7E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определяется </w:t>
      </w:r>
      <w:r w:rsidR="00694757">
        <w:rPr>
          <w:sz w:val="28"/>
          <w:szCs w:val="28"/>
        </w:rPr>
        <w:t>за </w:t>
      </w:r>
      <w:r w:rsidRPr="00385F7E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>
        <w:rPr>
          <w:sz w:val="28"/>
          <w:szCs w:val="28"/>
        </w:rPr>
        <w:t>за 5 </w:t>
      </w:r>
      <w:r w:rsidRPr="00385F7E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>
        <w:rPr>
          <w:sz w:val="28"/>
          <w:szCs w:val="28"/>
        </w:rPr>
        <w:t>на </w:t>
      </w:r>
      <w:r w:rsidRPr="00385F7E">
        <w:rPr>
          <w:sz w:val="28"/>
          <w:szCs w:val="28"/>
        </w:rPr>
        <w:t xml:space="preserve">день проведения оценки эффективности налогового расхода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(E) по следующей формуле:</w:t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где: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i</w:t>
      </w:r>
      <w:proofErr w:type="spellEnd"/>
      <w:r w:rsidRPr="00385F7E">
        <w:rPr>
          <w:sz w:val="28"/>
          <w:szCs w:val="28"/>
        </w:rPr>
        <w:t xml:space="preserve"> – порядковый номер года, имеющий значение от 1 до 5;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m</w:t>
      </w:r>
      <w:r w:rsidRPr="00385F7E">
        <w:rPr>
          <w:sz w:val="28"/>
          <w:szCs w:val="28"/>
          <w:vertAlign w:val="subscript"/>
        </w:rPr>
        <w:t>i</w:t>
      </w:r>
      <w:proofErr w:type="spellEnd"/>
      <w:r w:rsidRPr="00385F7E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j</w:t>
      </w:r>
      <w:proofErr w:type="spellEnd"/>
      <w:r w:rsidRPr="00385F7E">
        <w:rPr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385F7E">
        <w:rPr>
          <w:sz w:val="28"/>
          <w:szCs w:val="28"/>
        </w:rPr>
        <w:t>m</w:t>
      </w:r>
      <w:proofErr w:type="spellEnd"/>
      <w:r w:rsidRPr="00385F7E">
        <w:rPr>
          <w:sz w:val="28"/>
          <w:szCs w:val="28"/>
        </w:rPr>
        <w:t>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N</w:t>
      </w:r>
      <w:r w:rsidRPr="00385F7E">
        <w:rPr>
          <w:sz w:val="28"/>
          <w:szCs w:val="28"/>
          <w:vertAlign w:val="subscript"/>
        </w:rPr>
        <w:t>ij</w:t>
      </w:r>
      <w:proofErr w:type="spellEnd"/>
      <w:r w:rsidRPr="00385F7E">
        <w:rPr>
          <w:sz w:val="28"/>
          <w:szCs w:val="28"/>
        </w:rPr>
        <w:t xml:space="preserve"> – объем налогов,</w:t>
      </w:r>
      <w:r w:rsidR="002A5A8C">
        <w:rPr>
          <w:sz w:val="28"/>
          <w:szCs w:val="28"/>
        </w:rPr>
        <w:t xml:space="preserve"> задекларированных для уплаты в </w:t>
      </w:r>
      <w:r w:rsidRPr="00385F7E">
        <w:rPr>
          <w:sz w:val="28"/>
          <w:szCs w:val="28"/>
        </w:rPr>
        <w:t xml:space="preserve"> бюджет </w:t>
      </w:r>
      <w:proofErr w:type="spellStart"/>
      <w:r w:rsidR="00BB2003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j-м плательщиком в i-м году.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="00694757" w:rsidRPr="00694757">
        <w:rPr>
          <w:spacing w:val="-2"/>
          <w:sz w:val="28"/>
          <w:szCs w:val="28"/>
        </w:rPr>
        <w:t>в </w:t>
      </w:r>
      <w:r w:rsidRPr="00385F7E">
        <w:rPr>
          <w:spacing w:val="-2"/>
          <w:sz w:val="28"/>
          <w:szCs w:val="28"/>
        </w:rPr>
        <w:t xml:space="preserve"> бюджет </w:t>
      </w:r>
      <w:proofErr w:type="spellStart"/>
      <w:r w:rsidR="00BB2003">
        <w:rPr>
          <w:spacing w:val="-2"/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="009E0BC1" w:rsidRPr="00385F7E">
        <w:rPr>
          <w:spacing w:val="-2"/>
          <w:sz w:val="28"/>
          <w:szCs w:val="28"/>
        </w:rPr>
        <w:t xml:space="preserve"> </w:t>
      </w:r>
      <w:r w:rsidRPr="00385F7E">
        <w:rPr>
          <w:spacing w:val="-2"/>
          <w:sz w:val="28"/>
          <w:szCs w:val="28"/>
        </w:rPr>
        <w:t>плательщиками, учитываются</w:t>
      </w:r>
      <w:r w:rsidRPr="00385F7E">
        <w:rPr>
          <w:sz w:val="28"/>
          <w:szCs w:val="28"/>
        </w:rPr>
        <w:t xml:space="preserve">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</w:t>
      </w:r>
      <w:r w:rsidR="00140E00">
        <w:rPr>
          <w:sz w:val="28"/>
          <w:szCs w:val="28"/>
        </w:rPr>
        <w:t>ециальных налоговых режимов (за </w:t>
      </w:r>
      <w:r w:rsidRPr="00385F7E">
        <w:rPr>
          <w:sz w:val="28"/>
          <w:szCs w:val="28"/>
        </w:rPr>
        <w:t xml:space="preserve">исключением системы </w:t>
      </w:r>
      <w:r w:rsidRPr="00385F7E">
        <w:rPr>
          <w:sz w:val="28"/>
          <w:szCs w:val="28"/>
        </w:rPr>
        <w:lastRenderedPageBreak/>
        <w:t xml:space="preserve">налогообложения при </w:t>
      </w:r>
      <w:r w:rsidR="00140E00">
        <w:rPr>
          <w:sz w:val="28"/>
          <w:szCs w:val="28"/>
        </w:rPr>
        <w:t>выполнении соглашений о </w:t>
      </w:r>
      <w:r w:rsidRPr="00385F7E">
        <w:rPr>
          <w:sz w:val="28"/>
          <w:szCs w:val="28"/>
        </w:rPr>
        <w:t>разделе продукции), и земельному налогу.</w:t>
      </w:r>
      <w:proofErr w:type="gramEnd"/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случае</w:t>
      </w:r>
      <w:proofErr w:type="gramStart"/>
      <w:r w:rsidR="00F47576">
        <w:rPr>
          <w:sz w:val="28"/>
          <w:szCs w:val="28"/>
        </w:rPr>
        <w:t>,</w:t>
      </w:r>
      <w:proofErr w:type="gramEnd"/>
      <w:r w:rsidRPr="00385F7E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385F7E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385F7E">
        <w:rPr>
          <w:sz w:val="28"/>
          <w:szCs w:val="28"/>
        </w:rPr>
        <w:t xml:space="preserve"> налогов, подлежащих уплате в бюджет </w:t>
      </w:r>
      <w:proofErr w:type="spellStart"/>
      <w:r w:rsidR="00BB2003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оцениваются (прогнозируются) </w:t>
      </w:r>
      <w:r w:rsidR="009E0BC1">
        <w:rPr>
          <w:sz w:val="28"/>
          <w:szCs w:val="28"/>
        </w:rPr>
        <w:t xml:space="preserve">Администрацией </w:t>
      </w:r>
      <w:proofErr w:type="spellStart"/>
      <w:r w:rsidR="00BB2003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oj</w:t>
      </w:r>
      <w:proofErr w:type="spellEnd"/>
      <w:r w:rsidRPr="00385F7E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 бюджет </w:t>
      </w:r>
      <w:proofErr w:type="spellStart"/>
      <w:r w:rsidR="00BB2003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="009E0BC1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j-м плательщиком в базовом году;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g</w:t>
      </w:r>
      <w:r w:rsidRPr="00385F7E">
        <w:rPr>
          <w:sz w:val="28"/>
          <w:szCs w:val="28"/>
          <w:vertAlign w:val="subscript"/>
        </w:rPr>
        <w:t>i</w:t>
      </w:r>
      <w:proofErr w:type="spellEnd"/>
      <w:r w:rsidRPr="00385F7E">
        <w:rPr>
          <w:sz w:val="28"/>
          <w:szCs w:val="28"/>
        </w:rPr>
        <w:t xml:space="preserve"> – номинальный темп </w:t>
      </w:r>
      <w:proofErr w:type="gramStart"/>
      <w:r w:rsidRPr="00385F7E">
        <w:rPr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385F7E">
        <w:rPr>
          <w:sz w:val="28"/>
          <w:szCs w:val="28"/>
        </w:rPr>
        <w:t xml:space="preserve"> в i-м году по отношению </w:t>
      </w:r>
      <w:r w:rsidR="00694757">
        <w:rPr>
          <w:sz w:val="28"/>
          <w:szCs w:val="28"/>
        </w:rPr>
        <w:t>к </w:t>
      </w:r>
      <w:r w:rsidRPr="00385F7E">
        <w:rPr>
          <w:sz w:val="28"/>
          <w:szCs w:val="28"/>
        </w:rPr>
        <w:t>показателям базового года, определяемый Министерством финансов Российской Федерации;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proofErr w:type="spellStart"/>
      <w:r w:rsidRPr="00385F7E">
        <w:rPr>
          <w:sz w:val="28"/>
          <w:szCs w:val="28"/>
        </w:rPr>
        <w:t>r</w:t>
      </w:r>
      <w:proofErr w:type="spellEnd"/>
      <w:r w:rsidRPr="00385F7E">
        <w:rPr>
          <w:sz w:val="28"/>
          <w:szCs w:val="28"/>
        </w:rPr>
        <w:t> –</w:t>
      </w:r>
      <w:r w:rsidR="00694757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385F7E">
        <w:rPr>
          <w:bCs/>
          <w:sz w:val="26"/>
          <w:szCs w:val="26"/>
        </w:rPr>
        <w:t xml:space="preserve">с </w:t>
      </w:r>
      <w:r w:rsidRPr="00C62F0A">
        <w:rPr>
          <w:bCs/>
          <w:sz w:val="28"/>
          <w:szCs w:val="28"/>
        </w:rPr>
        <w:t>постановлением</w:t>
      </w:r>
      <w:r w:rsidRPr="00385F7E">
        <w:rPr>
          <w:bCs/>
          <w:sz w:val="26"/>
          <w:szCs w:val="26"/>
        </w:rPr>
        <w:t xml:space="preserve"> </w:t>
      </w:r>
      <w:r w:rsidRPr="00F47576">
        <w:rPr>
          <w:bCs/>
          <w:sz w:val="28"/>
          <w:szCs w:val="28"/>
        </w:rPr>
        <w:t>Правительства Р</w:t>
      </w:r>
      <w:r w:rsidR="00F47576" w:rsidRPr="00F47576">
        <w:rPr>
          <w:bCs/>
          <w:sz w:val="28"/>
          <w:szCs w:val="28"/>
        </w:rPr>
        <w:t xml:space="preserve">оссийской </w:t>
      </w:r>
      <w:r w:rsidRPr="00F47576">
        <w:rPr>
          <w:bCs/>
          <w:sz w:val="28"/>
          <w:szCs w:val="28"/>
        </w:rPr>
        <w:t>Ф</w:t>
      </w:r>
      <w:r w:rsidR="00F47576" w:rsidRPr="00F47576">
        <w:rPr>
          <w:bCs/>
          <w:sz w:val="28"/>
          <w:szCs w:val="28"/>
        </w:rPr>
        <w:t>едерации</w:t>
      </w:r>
      <w:r w:rsidRPr="00F47576">
        <w:rPr>
          <w:bCs/>
          <w:sz w:val="28"/>
          <w:szCs w:val="28"/>
        </w:rPr>
        <w:t xml:space="preserve"> от 22.06.2019 №</w:t>
      </w:r>
      <w:r w:rsidR="00694757" w:rsidRPr="00F47576">
        <w:rPr>
          <w:bCs/>
          <w:sz w:val="28"/>
          <w:szCs w:val="28"/>
        </w:rPr>
        <w:t> </w:t>
      </w:r>
      <w:r w:rsidRPr="00F47576">
        <w:rPr>
          <w:bCs/>
          <w:sz w:val="28"/>
          <w:szCs w:val="28"/>
        </w:rPr>
        <w:t>796 «Об общих требованиях к оценке налоговых</w:t>
      </w:r>
      <w:r w:rsidRPr="00385F7E">
        <w:rPr>
          <w:bCs/>
          <w:sz w:val="28"/>
          <w:szCs w:val="28"/>
        </w:rPr>
        <w:t xml:space="preserve"> расходов субъектов Российской Федерации и муниципальных образований».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3.11. Базовый объем налогов, задекларированных для уплаты </w:t>
      </w:r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 бюджет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j-м плательщиком в базовом году (</w:t>
      </w:r>
      <w:proofErr w:type="spellStart"/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oj</w:t>
      </w:r>
      <w:proofErr w:type="spellEnd"/>
      <w:r w:rsidRPr="00385F7E">
        <w:rPr>
          <w:sz w:val="28"/>
          <w:szCs w:val="28"/>
        </w:rPr>
        <w:t>), рассчитывается по формуле:</w:t>
      </w:r>
    </w:p>
    <w:p w:rsidR="001E2437" w:rsidRPr="001E2437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 xml:space="preserve"> = N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 xml:space="preserve"> + L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>,</w:t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где: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A5A8C">
        <w:rPr>
          <w:spacing w:val="-2"/>
          <w:sz w:val="28"/>
          <w:szCs w:val="28"/>
        </w:rPr>
        <w:t>N</w:t>
      </w:r>
      <w:r w:rsidRPr="002A5A8C">
        <w:rPr>
          <w:spacing w:val="-2"/>
          <w:sz w:val="28"/>
          <w:szCs w:val="28"/>
          <w:vertAlign w:val="subscript"/>
        </w:rPr>
        <w:t>0j</w:t>
      </w:r>
      <w:r w:rsidR="00694757" w:rsidRPr="002A5A8C">
        <w:rPr>
          <w:spacing w:val="-2"/>
          <w:sz w:val="28"/>
          <w:szCs w:val="28"/>
        </w:rPr>
        <w:t>–</w:t>
      </w:r>
      <w:r w:rsidRPr="002A5A8C">
        <w:rPr>
          <w:spacing w:val="-2"/>
          <w:sz w:val="28"/>
          <w:szCs w:val="28"/>
        </w:rPr>
        <w:t xml:space="preserve"> объем налогов,</w:t>
      </w:r>
      <w:r w:rsidR="002A5A8C" w:rsidRPr="002A5A8C">
        <w:rPr>
          <w:spacing w:val="-2"/>
          <w:sz w:val="28"/>
          <w:szCs w:val="28"/>
        </w:rPr>
        <w:t xml:space="preserve"> задекларированных для уплаты в </w:t>
      </w:r>
      <w:r w:rsidRPr="00385F7E">
        <w:rPr>
          <w:sz w:val="28"/>
          <w:szCs w:val="28"/>
        </w:rPr>
        <w:t xml:space="preserve"> бюджет </w:t>
      </w:r>
      <w:proofErr w:type="spellStart"/>
      <w:r w:rsidR="00BB2003">
        <w:rPr>
          <w:sz w:val="28"/>
          <w:szCs w:val="28"/>
        </w:rPr>
        <w:t>Большекрепин</w:t>
      </w:r>
      <w:r w:rsidR="009E0BC1">
        <w:rPr>
          <w:sz w:val="28"/>
          <w:szCs w:val="28"/>
        </w:rPr>
        <w:t>ского</w:t>
      </w:r>
      <w:proofErr w:type="spellEnd"/>
      <w:r w:rsidR="009E0BC1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j-м плательщиком в базовом году;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L</w:t>
      </w:r>
      <w:r w:rsidRPr="00385F7E">
        <w:rPr>
          <w:sz w:val="28"/>
          <w:szCs w:val="28"/>
          <w:vertAlign w:val="subscript"/>
        </w:rPr>
        <w:t>0j</w:t>
      </w:r>
      <w:r w:rsidR="00694757">
        <w:rPr>
          <w:sz w:val="28"/>
          <w:szCs w:val="28"/>
        </w:rPr>
        <w:t>–</w:t>
      </w:r>
      <w:r w:rsidRPr="00385F7E">
        <w:rPr>
          <w:sz w:val="28"/>
          <w:szCs w:val="28"/>
        </w:rPr>
        <w:t xml:space="preserve"> объем льгот, предоставленных </w:t>
      </w:r>
      <w:proofErr w:type="spellStart"/>
      <w:r w:rsidRPr="00385F7E">
        <w:rPr>
          <w:sz w:val="28"/>
          <w:szCs w:val="28"/>
        </w:rPr>
        <w:t>j-му</w:t>
      </w:r>
      <w:proofErr w:type="spellEnd"/>
      <w:r w:rsidRPr="00385F7E">
        <w:rPr>
          <w:sz w:val="28"/>
          <w:szCs w:val="28"/>
        </w:rPr>
        <w:t xml:space="preserve"> плательщику в базовом году.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Под базовым годом в настоящем документе понимается год, </w:t>
      </w:r>
      <w:r w:rsidRPr="00385F7E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385F7E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3.12. Результаты оценки эффективности налогового расхода должны направляться кураторами в министерств</w:t>
      </w:r>
      <w:r w:rsidR="00140E00">
        <w:rPr>
          <w:sz w:val="28"/>
          <w:szCs w:val="28"/>
        </w:rPr>
        <w:t xml:space="preserve">о финансов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 </w:t>
      </w:r>
      <w:r w:rsidR="00140E00">
        <w:rPr>
          <w:sz w:val="28"/>
          <w:szCs w:val="28"/>
        </w:rPr>
        <w:t>и </w:t>
      </w:r>
      <w:r w:rsidRPr="00385F7E">
        <w:rPr>
          <w:sz w:val="28"/>
          <w:szCs w:val="28"/>
        </w:rPr>
        <w:t>содержать: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C62F0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>ной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="00C62F0A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бюджета) альтернативных механизмов достижения целей </w:t>
      </w:r>
      <w:r w:rsidR="00C62F0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>ной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="00C62F0A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министерству </w:t>
      </w:r>
      <w:r w:rsidRPr="00385F7E">
        <w:rPr>
          <w:spacing w:val="-2"/>
          <w:sz w:val="28"/>
          <w:szCs w:val="28"/>
        </w:rPr>
        <w:t xml:space="preserve">финансов </w:t>
      </w:r>
      <w:proofErr w:type="spellStart"/>
      <w:r w:rsidR="00BB2003">
        <w:rPr>
          <w:spacing w:val="-2"/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pacing w:val="-2"/>
          <w:sz w:val="28"/>
          <w:szCs w:val="28"/>
        </w:rPr>
        <w:t xml:space="preserve"> </w:t>
      </w:r>
      <w:r w:rsidRPr="00385F7E">
        <w:rPr>
          <w:spacing w:val="-2"/>
          <w:sz w:val="28"/>
          <w:szCs w:val="28"/>
        </w:rPr>
        <w:t xml:space="preserve">о </w:t>
      </w:r>
      <w:r w:rsidRPr="00385F7E">
        <w:rPr>
          <w:spacing w:val="-2"/>
          <w:sz w:val="28"/>
          <w:szCs w:val="28"/>
        </w:rPr>
        <w:lastRenderedPageBreak/>
        <w:t>необходимости сохранения (уточнения, отмены),</w:t>
      </w:r>
      <w:r w:rsidRPr="00385F7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C62F0A">
        <w:rPr>
          <w:sz w:val="28"/>
          <w:szCs w:val="28"/>
        </w:rPr>
        <w:t>Администрацию</w:t>
      </w:r>
      <w:r w:rsidRPr="00385F7E">
        <w:rPr>
          <w:sz w:val="28"/>
          <w:szCs w:val="28"/>
        </w:rPr>
        <w:t xml:space="preserve"> </w:t>
      </w:r>
      <w:proofErr w:type="spellStart"/>
      <w:r w:rsidR="00BB2003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ежегодно, до 1 июля.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3.13. </w:t>
      </w:r>
      <w:r w:rsidR="00C62F0A">
        <w:rPr>
          <w:sz w:val="28"/>
          <w:szCs w:val="28"/>
        </w:rPr>
        <w:t xml:space="preserve">Администрация </w:t>
      </w:r>
      <w:proofErr w:type="spellStart"/>
      <w:r w:rsidR="00CE6B11">
        <w:rPr>
          <w:sz w:val="28"/>
          <w:szCs w:val="28"/>
        </w:rPr>
        <w:t>Большекрепин</w:t>
      </w:r>
      <w:r w:rsidR="00C62F0A">
        <w:rPr>
          <w:sz w:val="28"/>
          <w:szCs w:val="28"/>
        </w:rPr>
        <w:t>ского</w:t>
      </w:r>
      <w:proofErr w:type="spellEnd"/>
      <w:r w:rsidR="00C62F0A">
        <w:rPr>
          <w:sz w:val="28"/>
          <w:szCs w:val="28"/>
        </w:rPr>
        <w:t xml:space="preserve"> сельского поселения</w:t>
      </w:r>
      <w:r w:rsidR="00C62F0A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обобщает результаты оценки налоговых расходов </w:t>
      </w:r>
      <w:proofErr w:type="spellStart"/>
      <w:r w:rsidR="00CE6B11"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кураторами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proofErr w:type="spellStart"/>
      <w:r w:rsidR="00CE6B11"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="0022710B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22710B">
        <w:rPr>
          <w:sz w:val="28"/>
          <w:szCs w:val="28"/>
        </w:rPr>
        <w:t xml:space="preserve">Главе </w:t>
      </w:r>
      <w:r w:rsidRPr="00385F7E">
        <w:rPr>
          <w:sz w:val="28"/>
          <w:szCs w:val="28"/>
        </w:rPr>
        <w:t xml:space="preserve"> </w:t>
      </w:r>
      <w:r w:rsidR="0022710B">
        <w:rPr>
          <w:sz w:val="28"/>
          <w:szCs w:val="28"/>
        </w:rPr>
        <w:t xml:space="preserve">Администрации </w:t>
      </w:r>
      <w:proofErr w:type="spellStart"/>
      <w:r w:rsidR="00CE6B11"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Результаты рассмот</w:t>
      </w:r>
      <w:r w:rsidR="0022710B">
        <w:rPr>
          <w:sz w:val="28"/>
          <w:szCs w:val="28"/>
        </w:rPr>
        <w:t xml:space="preserve">рения оценки налоговых расходов </w:t>
      </w:r>
      <w:proofErr w:type="spellStart"/>
      <w:r w:rsidR="00CE6B11">
        <w:rPr>
          <w:sz w:val="28"/>
          <w:szCs w:val="28"/>
        </w:rPr>
        <w:t>Большекрепинс</w:t>
      </w:r>
      <w:r w:rsidR="0022710B">
        <w:rPr>
          <w:sz w:val="28"/>
          <w:szCs w:val="28"/>
        </w:rPr>
        <w:t>кого</w:t>
      </w:r>
      <w:proofErr w:type="spellEnd"/>
      <w:r w:rsidR="0022710B">
        <w:rPr>
          <w:sz w:val="28"/>
          <w:szCs w:val="28"/>
        </w:rPr>
        <w:t xml:space="preserve"> сельского поселения </w:t>
      </w:r>
      <w:r w:rsidRPr="00385F7E">
        <w:rPr>
          <w:sz w:val="28"/>
          <w:szCs w:val="28"/>
        </w:rPr>
        <w:t>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proofErr w:type="spellStart"/>
      <w:r w:rsidR="00CE6B11"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а также при проведении оценки эффективности реализации </w:t>
      </w:r>
      <w:r w:rsidR="0022710B">
        <w:rPr>
          <w:sz w:val="28"/>
          <w:szCs w:val="28"/>
        </w:rPr>
        <w:t>муниципальны</w:t>
      </w:r>
      <w:r w:rsidRPr="00385F7E">
        <w:rPr>
          <w:sz w:val="28"/>
          <w:szCs w:val="28"/>
        </w:rPr>
        <w:t xml:space="preserve">х программ </w:t>
      </w:r>
      <w:proofErr w:type="spellStart"/>
      <w:r w:rsidR="00CE6B11"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22710B" w:rsidRDefault="0022710B" w:rsidP="005A6294">
      <w:pPr>
        <w:rPr>
          <w:sz w:val="28"/>
        </w:rPr>
        <w:sectPr w:rsidR="0022710B" w:rsidSect="00A40676">
          <w:footerReference w:type="even" r:id="rId9"/>
          <w:headerReference w:type="first" r:id="rId10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5F7E" w:rsidRPr="00A465C8" w:rsidRDefault="0022710B" w:rsidP="00DC0646">
      <w:pPr>
        <w:pageBreakBefore/>
        <w:autoSpaceDE w:val="0"/>
        <w:autoSpaceDN w:val="0"/>
        <w:adjustRightInd w:val="0"/>
        <w:ind w:left="1701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е</w:t>
      </w:r>
    </w:p>
    <w:p w:rsidR="00DC0646" w:rsidRPr="00385F7E" w:rsidRDefault="00DC0646" w:rsidP="00DC0646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 xml:space="preserve">Приложение № </w:t>
      </w:r>
      <w:r w:rsidR="000D7E00">
        <w:rPr>
          <w:sz w:val="28"/>
          <w:szCs w:val="28"/>
        </w:rPr>
        <w:t>1</w:t>
      </w:r>
    </w:p>
    <w:p w:rsidR="00DC0646" w:rsidRDefault="00DC0646" w:rsidP="00DC0646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r w:rsidRPr="00385F7E">
        <w:rPr>
          <w:sz w:val="28"/>
          <w:szCs w:val="28"/>
        </w:rPr>
        <w:t xml:space="preserve">к Порядку формирования </w:t>
      </w:r>
    </w:p>
    <w:p w:rsidR="00DC0646" w:rsidRDefault="00DC0646" w:rsidP="00DC0646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r w:rsidRPr="00385F7E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</w:p>
    <w:p w:rsidR="00DC0646" w:rsidRDefault="00AD04CA" w:rsidP="00DC0646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DC0646">
        <w:rPr>
          <w:sz w:val="28"/>
          <w:szCs w:val="28"/>
        </w:rPr>
        <w:t>ского</w:t>
      </w:r>
      <w:proofErr w:type="spellEnd"/>
    </w:p>
    <w:p w:rsidR="00DC0646" w:rsidRDefault="00DC0646" w:rsidP="00DC0646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</w:t>
      </w:r>
    </w:p>
    <w:p w:rsidR="00DC0646" w:rsidRPr="00385F7E" w:rsidRDefault="00DC0646" w:rsidP="00DC0646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</w:p>
    <w:p w:rsidR="00DC0646" w:rsidRDefault="00AD04CA" w:rsidP="00DC0646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DC0646">
        <w:rPr>
          <w:sz w:val="28"/>
          <w:szCs w:val="28"/>
        </w:rPr>
        <w:t>ского</w:t>
      </w:r>
      <w:proofErr w:type="spellEnd"/>
    </w:p>
    <w:p w:rsidR="00DC0646" w:rsidRDefault="00DC0646" w:rsidP="00DC0646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C0646" w:rsidRDefault="00DC0646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385F7E" w:rsidRPr="00385F7E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CD4411" w:rsidRDefault="00385F7E" w:rsidP="00CD4411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налоговых расходов </w:t>
      </w:r>
      <w:proofErr w:type="spellStart"/>
      <w:r w:rsidR="00AD04CA">
        <w:rPr>
          <w:bCs/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Pr="00385F7E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Default="00385F7E" w:rsidP="00CD4411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освобождениями</w:t>
      </w:r>
      <w:r w:rsidR="0022710B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385F7E" w:rsidRDefault="0022710B" w:rsidP="00CD4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385F7E" w:rsidRPr="00385F7E">
        <w:rPr>
          <w:bCs/>
          <w:sz w:val="28"/>
          <w:szCs w:val="28"/>
        </w:rPr>
        <w:t>ной поддержки</w:t>
      </w:r>
      <w:r>
        <w:rPr>
          <w:bCs/>
          <w:sz w:val="28"/>
          <w:szCs w:val="28"/>
        </w:rPr>
        <w:t xml:space="preserve"> </w:t>
      </w:r>
      <w:r w:rsidR="00385F7E" w:rsidRPr="00385F7E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</w:t>
      </w:r>
      <w:r w:rsidR="00385F7E" w:rsidRPr="00385F7E">
        <w:rPr>
          <w:bCs/>
          <w:sz w:val="28"/>
          <w:szCs w:val="28"/>
        </w:rPr>
        <w:t xml:space="preserve">ных программ </w:t>
      </w:r>
      <w:proofErr w:type="spellStart"/>
      <w:r w:rsidR="00AD04CA">
        <w:rPr>
          <w:bCs/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5F7E" w:rsidRDefault="00385F7E" w:rsidP="00385F7E">
      <w:pPr>
        <w:jc w:val="center"/>
        <w:rPr>
          <w:bCs/>
          <w:sz w:val="28"/>
          <w:szCs w:val="28"/>
        </w:rPr>
      </w:pPr>
    </w:p>
    <w:p w:rsidR="0058064D" w:rsidRPr="00385F7E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1827"/>
        <w:gridCol w:w="1827"/>
        <w:gridCol w:w="1827"/>
        <w:gridCol w:w="1733"/>
        <w:gridCol w:w="1827"/>
        <w:gridCol w:w="1301"/>
      </w:tblGrid>
      <w:tr w:rsidR="00670BF3" w:rsidRPr="0058064D" w:rsidTr="00670BF3">
        <w:tc>
          <w:tcPr>
            <w:tcW w:w="624" w:type="dxa"/>
          </w:tcPr>
          <w:p w:rsidR="00385F7E" w:rsidRPr="0058064D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58064D" w:rsidRDefault="00694132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85F7E" w:rsidRPr="0058064D" w:rsidRDefault="00385F7E" w:rsidP="0069413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proofErr w:type="spellStart"/>
            <w:r w:rsidR="00694132">
              <w:rPr>
                <w:rFonts w:eastAsia="Calibri"/>
                <w:bCs/>
                <w:sz w:val="28"/>
                <w:szCs w:val="28"/>
                <w:lang w:eastAsia="en-US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85F7E" w:rsidRPr="0058064D" w:rsidRDefault="00385F7E" w:rsidP="0069413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694132">
              <w:rPr>
                <w:rFonts w:eastAsia="Calibri"/>
                <w:bCs/>
                <w:sz w:val="28"/>
                <w:szCs w:val="28"/>
                <w:lang w:eastAsia="en-US"/>
              </w:rPr>
              <w:t>Большекрепинс</w:t>
            </w:r>
            <w:r w:rsidR="0022710B">
              <w:rPr>
                <w:sz w:val="28"/>
                <w:szCs w:val="28"/>
              </w:rPr>
              <w:t>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58064D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58064D" w:rsidRDefault="00385F7E" w:rsidP="00AD04C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AD04CA">
              <w:rPr>
                <w:rFonts w:eastAsia="Calibri"/>
                <w:bCs/>
                <w:sz w:val="28"/>
                <w:szCs w:val="28"/>
                <w:lang w:eastAsia="en-US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85F7E" w:rsidRPr="0058064D" w:rsidRDefault="00385F7E" w:rsidP="00AD04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государственной программы </w:t>
            </w:r>
            <w:proofErr w:type="spellStart"/>
            <w:r w:rsidR="00AD04CA">
              <w:rPr>
                <w:rFonts w:eastAsia="Calibri"/>
                <w:bCs/>
                <w:sz w:val="28"/>
                <w:szCs w:val="28"/>
                <w:lang w:eastAsia="en-US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государственной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670BF3" w:rsidRDefault="00AD04CA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22710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государственной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Default="00AD04CA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260"/>
        <w:gridCol w:w="1260"/>
        <w:gridCol w:w="1634"/>
        <w:gridCol w:w="1844"/>
        <w:gridCol w:w="1827"/>
        <w:gridCol w:w="1827"/>
        <w:gridCol w:w="1733"/>
        <w:gridCol w:w="1827"/>
        <w:gridCol w:w="1301"/>
      </w:tblGrid>
      <w:tr w:rsidR="00670BF3" w:rsidRPr="0058064D" w:rsidTr="00DC0646">
        <w:tc>
          <w:tcPr>
            <w:tcW w:w="455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4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385F7E" w:rsidRPr="00385F7E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694132" w:rsidP="00694132">
      <w:pPr>
        <w:autoSpaceDE w:val="0"/>
        <w:autoSpaceDN w:val="0"/>
        <w:adjustRightInd w:val="0"/>
        <w:ind w:left="6237" w:firstLine="851"/>
        <w:outlineLvl w:val="0"/>
        <w:rPr>
          <w:sz w:val="28"/>
          <w:szCs w:val="28"/>
        </w:rPr>
        <w:sectPr w:rsidR="00385F7E" w:rsidRPr="00385F7E" w:rsidSect="00DC0646">
          <w:headerReference w:type="first" r:id="rId11"/>
          <w:pgSz w:w="16839" w:h="11907" w:orient="landscape" w:code="9"/>
          <w:pgMar w:top="426" w:right="851" w:bottom="284" w:left="1134" w:header="57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385F7E" w:rsidRPr="00385F7E" w:rsidRDefault="00694132" w:rsidP="00694132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85F7E" w:rsidRPr="00385F7E">
        <w:rPr>
          <w:sz w:val="28"/>
          <w:szCs w:val="28"/>
        </w:rPr>
        <w:t>Приложение № 2</w:t>
      </w:r>
    </w:p>
    <w:p w:rsidR="00385F7E" w:rsidRPr="00385F7E" w:rsidRDefault="00385F7E" w:rsidP="0022710B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22710B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proofErr w:type="spellStart"/>
      <w:r w:rsidR="00694132">
        <w:rPr>
          <w:sz w:val="28"/>
          <w:szCs w:val="28"/>
        </w:rPr>
        <w:t>Большекрепинс</w:t>
      </w:r>
      <w:r w:rsidR="0022710B">
        <w:rPr>
          <w:sz w:val="28"/>
          <w:szCs w:val="28"/>
        </w:rPr>
        <w:t>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</w:p>
    <w:p w:rsidR="0022710B" w:rsidRDefault="00694132" w:rsidP="0022710B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</w:p>
    <w:p w:rsidR="00385F7E" w:rsidRDefault="0022710B" w:rsidP="0022710B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22710B">
        <w:rPr>
          <w:bCs/>
          <w:sz w:val="28"/>
          <w:szCs w:val="28"/>
        </w:rPr>
        <w:t xml:space="preserve"> </w:t>
      </w:r>
      <w:proofErr w:type="spellStart"/>
      <w:r w:rsidR="00694132">
        <w:rPr>
          <w:bCs/>
          <w:sz w:val="28"/>
          <w:szCs w:val="28"/>
        </w:rPr>
        <w:t>Большекрепин</w:t>
      </w:r>
      <w:r w:rsidR="0022710B">
        <w:rPr>
          <w:sz w:val="28"/>
          <w:szCs w:val="28"/>
        </w:rPr>
        <w:t>ского</w:t>
      </w:r>
      <w:proofErr w:type="spellEnd"/>
      <w:r w:rsidR="0022710B">
        <w:rPr>
          <w:sz w:val="28"/>
          <w:szCs w:val="28"/>
        </w:rPr>
        <w:t xml:space="preserve"> сельского поселения</w:t>
      </w:r>
    </w:p>
    <w:p w:rsidR="00DC4CE3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385F7E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385F7E" w:rsidTr="00CD4411">
        <w:tc>
          <w:tcPr>
            <w:tcW w:w="629" w:type="dxa"/>
          </w:tcPr>
          <w:p w:rsid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Большекрепинс</w:t>
            </w:r>
            <w:r w:rsidR="0022710B">
              <w:rPr>
                <w:sz w:val="28"/>
                <w:szCs w:val="28"/>
              </w:rPr>
              <w:t>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государственных программ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>
              <w:rPr>
                <w:sz w:val="28"/>
                <w:szCs w:val="28"/>
              </w:rPr>
              <w:t xml:space="preserve">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государственным программам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22710B">
              <w:rPr>
                <w:sz w:val="28"/>
                <w:szCs w:val="28"/>
              </w:rPr>
              <w:t>ского</w:t>
            </w:r>
            <w:proofErr w:type="spellEnd"/>
            <w:r w:rsidR="0022710B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в 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075515" w:rsidRPr="00385F7E">
              <w:rPr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 xml:space="preserve">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государственных программ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Показатели (индикаторы) достижения целей государственны</w:t>
            </w:r>
            <w:r w:rsidR="00CD4411">
              <w:rPr>
                <w:sz w:val="28"/>
                <w:szCs w:val="28"/>
              </w:rPr>
              <w:t xml:space="preserve">х программ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 </w:t>
            </w:r>
            <w:r w:rsidR="00CD4411">
              <w:rPr>
                <w:sz w:val="28"/>
                <w:szCs w:val="28"/>
              </w:rPr>
              <w:t>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Pr="00385F7E">
              <w:rPr>
                <w:spacing w:val="-4"/>
                <w:sz w:val="28"/>
                <w:szCs w:val="28"/>
              </w:rPr>
              <w:t xml:space="preserve">государственным программам </w:t>
            </w:r>
            <w:proofErr w:type="spellStart"/>
            <w:r w:rsidR="00694132">
              <w:rPr>
                <w:spacing w:val="-4"/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075515">
              <w:rPr>
                <w:sz w:val="28"/>
                <w:szCs w:val="28"/>
              </w:rPr>
              <w:t>муниципальны</w:t>
            </w:r>
            <w:r w:rsidR="00075515" w:rsidRPr="00385F7E">
              <w:rPr>
                <w:sz w:val="28"/>
                <w:szCs w:val="28"/>
              </w:rPr>
              <w:t>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075515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075515">
              <w:rPr>
                <w:sz w:val="28"/>
                <w:szCs w:val="28"/>
              </w:rPr>
              <w:t>муниципальны</w:t>
            </w:r>
            <w:r w:rsidRPr="00385F7E">
              <w:rPr>
                <w:sz w:val="28"/>
                <w:szCs w:val="28"/>
              </w:rPr>
              <w:t>х программ</w:t>
            </w:r>
            <w:r w:rsidR="00694132">
              <w:rPr>
                <w:sz w:val="28"/>
                <w:szCs w:val="28"/>
              </w:rPr>
              <w:t xml:space="preserve">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075515" w:rsidRPr="00385F7E">
              <w:rPr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075515">
              <w:rPr>
                <w:sz w:val="28"/>
                <w:szCs w:val="28"/>
              </w:rPr>
              <w:lastRenderedPageBreak/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z w:val="28"/>
                <w:szCs w:val="28"/>
              </w:rPr>
              <w:t>ского</w:t>
            </w:r>
            <w:proofErr w:type="spellEnd"/>
            <w:r w:rsidR="00075515">
              <w:rPr>
                <w:sz w:val="28"/>
                <w:szCs w:val="28"/>
              </w:rPr>
              <w:t xml:space="preserve"> сельского поселения</w:t>
            </w:r>
            <w:r w:rsidR="00075515" w:rsidRPr="00385F7E">
              <w:rPr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385F7E" w:rsidP="00075515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075515">
              <w:rPr>
                <w:sz w:val="28"/>
                <w:szCs w:val="28"/>
              </w:rPr>
              <w:t>МИ ФНС России №1 по 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525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075515">
              <w:rPr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694132">
              <w:rPr>
                <w:spacing w:val="-6"/>
                <w:sz w:val="28"/>
                <w:szCs w:val="28"/>
              </w:rPr>
              <w:t>Большекрепин</w:t>
            </w:r>
            <w:r w:rsidR="00075515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075515">
              <w:rPr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proofErr w:type="spellStart"/>
            <w:r w:rsidR="00694132">
              <w:rPr>
                <w:sz w:val="28"/>
                <w:szCs w:val="28"/>
              </w:rPr>
              <w:t>Большекрепинского</w:t>
            </w:r>
            <w:proofErr w:type="spellEnd"/>
            <w:r w:rsidR="00694132">
              <w:rPr>
                <w:sz w:val="28"/>
                <w:szCs w:val="28"/>
              </w:rPr>
              <w:t xml:space="preserve"> </w:t>
            </w:r>
            <w:r w:rsidR="00075515">
              <w:rPr>
                <w:spacing w:val="-6"/>
                <w:sz w:val="28"/>
                <w:szCs w:val="28"/>
              </w:rPr>
              <w:t>сельского поселения</w:t>
            </w:r>
            <w:r w:rsidR="00075515" w:rsidRPr="00385F7E">
              <w:rPr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>(единиц)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075515">
              <w:rPr>
                <w:sz w:val="28"/>
                <w:szCs w:val="28"/>
              </w:rPr>
              <w:t>МИ ФНС России №1 по 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075515">
              <w:rPr>
                <w:spacing w:val="-6"/>
                <w:sz w:val="28"/>
                <w:szCs w:val="28"/>
              </w:rPr>
              <w:t xml:space="preserve"> сельского поселения</w:t>
            </w:r>
            <w:r w:rsidR="00075515" w:rsidRPr="00385F7E">
              <w:rPr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налоговым </w:t>
            </w:r>
            <w:r w:rsidRPr="00385F7E">
              <w:rPr>
                <w:spacing w:val="-8"/>
                <w:sz w:val="28"/>
                <w:szCs w:val="28"/>
              </w:rPr>
              <w:t xml:space="preserve">законодательством </w:t>
            </w:r>
            <w:proofErr w:type="spellStart"/>
            <w:r w:rsidR="00694132">
              <w:rPr>
                <w:spacing w:val="-8"/>
                <w:sz w:val="28"/>
                <w:szCs w:val="28"/>
              </w:rPr>
              <w:t>Большекрепин</w:t>
            </w:r>
            <w:r w:rsidR="00075515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075515">
              <w:rPr>
                <w:spacing w:val="-6"/>
                <w:sz w:val="28"/>
                <w:szCs w:val="28"/>
              </w:rPr>
              <w:t xml:space="preserve"> сельского поселения</w:t>
            </w:r>
            <w:r w:rsidR="00075515" w:rsidRPr="00385F7E">
              <w:rPr>
                <w:spacing w:val="-8"/>
                <w:sz w:val="28"/>
                <w:szCs w:val="28"/>
              </w:rPr>
              <w:t xml:space="preserve"> </w:t>
            </w:r>
            <w:r w:rsidRPr="00385F7E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075515">
              <w:rPr>
                <w:sz w:val="28"/>
                <w:szCs w:val="28"/>
              </w:rPr>
              <w:t>МИ ФНС России №1 по Ростовской области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6941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 бюджет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075515">
              <w:rPr>
                <w:spacing w:val="-6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proofErr w:type="spellStart"/>
            <w:r w:rsidR="00694132">
              <w:rPr>
                <w:sz w:val="28"/>
                <w:szCs w:val="28"/>
              </w:rPr>
              <w:t>Большекрепин</w:t>
            </w:r>
            <w:r w:rsidR="00075515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075515">
              <w:rPr>
                <w:spacing w:val="-6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075515">
              <w:rPr>
                <w:sz w:val="28"/>
                <w:szCs w:val="28"/>
              </w:rPr>
              <w:t>МИ ФНС России №1 по Ростовской области</w:t>
            </w:r>
          </w:p>
        </w:tc>
      </w:tr>
    </w:tbl>
    <w:p w:rsidR="007F302F" w:rsidRPr="00092560" w:rsidRDefault="007F302F" w:rsidP="00A465C8">
      <w:pPr>
        <w:rPr>
          <w:sz w:val="28"/>
          <w:szCs w:val="28"/>
        </w:rPr>
      </w:pPr>
    </w:p>
    <w:sectPr w:rsidR="007F302F" w:rsidRPr="00092560" w:rsidSect="001E2437">
      <w:footerReference w:type="even" r:id="rId12"/>
      <w:footerReference w:type="default" r:id="rId13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CA" w:rsidRDefault="00AD04CA">
      <w:r>
        <w:separator/>
      </w:r>
    </w:p>
  </w:endnote>
  <w:endnote w:type="continuationSeparator" w:id="1">
    <w:p w:rsidR="00AD04CA" w:rsidRDefault="00AD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Default="00925CFB" w:rsidP="005A62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04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4CA" w:rsidRDefault="00AD04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Default="00925CF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04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4CA" w:rsidRDefault="00AD04CA">
    <w:pPr>
      <w:pStyle w:val="a7"/>
      <w:ind w:right="360"/>
    </w:pPr>
  </w:p>
  <w:p w:rsidR="00AD04CA" w:rsidRDefault="00AD04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F727C9" w:rsidRDefault="00AD04CA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CA" w:rsidRDefault="00AD04CA">
      <w:r>
        <w:separator/>
      </w:r>
    </w:p>
  </w:footnote>
  <w:footnote w:type="continuationSeparator" w:id="1">
    <w:p w:rsidR="00AD04CA" w:rsidRDefault="00AD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Default="00AD04CA" w:rsidP="00F727C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Default="00AD04CA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50C68"/>
    <w:rsid w:val="0005372C"/>
    <w:rsid w:val="00054D8B"/>
    <w:rsid w:val="000559D5"/>
    <w:rsid w:val="00060F3C"/>
    <w:rsid w:val="00075515"/>
    <w:rsid w:val="00077AE1"/>
    <w:rsid w:val="000808D6"/>
    <w:rsid w:val="00081208"/>
    <w:rsid w:val="00092560"/>
    <w:rsid w:val="0009460F"/>
    <w:rsid w:val="000A726F"/>
    <w:rsid w:val="000B4002"/>
    <w:rsid w:val="000B66C7"/>
    <w:rsid w:val="000C36A0"/>
    <w:rsid w:val="000C430D"/>
    <w:rsid w:val="000D7E00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A524E"/>
    <w:rsid w:val="001B2D1C"/>
    <w:rsid w:val="001B3C32"/>
    <w:rsid w:val="001C1D98"/>
    <w:rsid w:val="001D2690"/>
    <w:rsid w:val="001E2437"/>
    <w:rsid w:val="001F4BE3"/>
    <w:rsid w:val="001F6D02"/>
    <w:rsid w:val="0022710B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3EB3"/>
    <w:rsid w:val="002F63E3"/>
    <w:rsid w:val="002F74D7"/>
    <w:rsid w:val="0030124B"/>
    <w:rsid w:val="00313D3A"/>
    <w:rsid w:val="003167D4"/>
    <w:rsid w:val="00341FC1"/>
    <w:rsid w:val="003477D9"/>
    <w:rsid w:val="0037040B"/>
    <w:rsid w:val="00385F7E"/>
    <w:rsid w:val="003921D8"/>
    <w:rsid w:val="003B2193"/>
    <w:rsid w:val="00401972"/>
    <w:rsid w:val="00407B71"/>
    <w:rsid w:val="00415E09"/>
    <w:rsid w:val="00425061"/>
    <w:rsid w:val="00431389"/>
    <w:rsid w:val="0043686A"/>
    <w:rsid w:val="00437F1C"/>
    <w:rsid w:val="00441069"/>
    <w:rsid w:val="00444636"/>
    <w:rsid w:val="004461DC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25C1A"/>
    <w:rsid w:val="00531FBD"/>
    <w:rsid w:val="0053366A"/>
    <w:rsid w:val="0058064D"/>
    <w:rsid w:val="00587BF6"/>
    <w:rsid w:val="005A6294"/>
    <w:rsid w:val="005B42DF"/>
    <w:rsid w:val="005B5029"/>
    <w:rsid w:val="005C5FF3"/>
    <w:rsid w:val="005F75A6"/>
    <w:rsid w:val="00611679"/>
    <w:rsid w:val="00613D7D"/>
    <w:rsid w:val="006564DB"/>
    <w:rsid w:val="00657445"/>
    <w:rsid w:val="00660EE3"/>
    <w:rsid w:val="00670BF3"/>
    <w:rsid w:val="00676B57"/>
    <w:rsid w:val="00694132"/>
    <w:rsid w:val="00694757"/>
    <w:rsid w:val="006B7A21"/>
    <w:rsid w:val="007120F8"/>
    <w:rsid w:val="007219F0"/>
    <w:rsid w:val="007458E1"/>
    <w:rsid w:val="007730B1"/>
    <w:rsid w:val="00782222"/>
    <w:rsid w:val="007936ED"/>
    <w:rsid w:val="007B6388"/>
    <w:rsid w:val="007C0A5F"/>
    <w:rsid w:val="007F302F"/>
    <w:rsid w:val="007F3684"/>
    <w:rsid w:val="00803F3C"/>
    <w:rsid w:val="00804CFE"/>
    <w:rsid w:val="00811C94"/>
    <w:rsid w:val="00811CF1"/>
    <w:rsid w:val="0084308C"/>
    <w:rsid w:val="008432B5"/>
    <w:rsid w:val="008438D7"/>
    <w:rsid w:val="00860E5A"/>
    <w:rsid w:val="00867AB6"/>
    <w:rsid w:val="00891C30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5CFB"/>
    <w:rsid w:val="00931944"/>
    <w:rsid w:val="00947FCC"/>
    <w:rsid w:val="00985A10"/>
    <w:rsid w:val="009A6E95"/>
    <w:rsid w:val="009E0BC1"/>
    <w:rsid w:val="00A05B6C"/>
    <w:rsid w:val="00A061D7"/>
    <w:rsid w:val="00A30E81"/>
    <w:rsid w:val="00A33BE4"/>
    <w:rsid w:val="00A34804"/>
    <w:rsid w:val="00A40676"/>
    <w:rsid w:val="00A465C8"/>
    <w:rsid w:val="00A67B50"/>
    <w:rsid w:val="00A8191D"/>
    <w:rsid w:val="00A941CF"/>
    <w:rsid w:val="00AB1ACA"/>
    <w:rsid w:val="00AD04CA"/>
    <w:rsid w:val="00AE2601"/>
    <w:rsid w:val="00B02C23"/>
    <w:rsid w:val="00B22F6A"/>
    <w:rsid w:val="00B31114"/>
    <w:rsid w:val="00B35935"/>
    <w:rsid w:val="00B37E63"/>
    <w:rsid w:val="00B444A2"/>
    <w:rsid w:val="00B579DF"/>
    <w:rsid w:val="00B62CFB"/>
    <w:rsid w:val="00B72D61"/>
    <w:rsid w:val="00B80D5B"/>
    <w:rsid w:val="00B81A41"/>
    <w:rsid w:val="00B8231A"/>
    <w:rsid w:val="00BB2003"/>
    <w:rsid w:val="00BB55C0"/>
    <w:rsid w:val="00BC0920"/>
    <w:rsid w:val="00BF39F0"/>
    <w:rsid w:val="00C11FDF"/>
    <w:rsid w:val="00C572C4"/>
    <w:rsid w:val="00C62F0A"/>
    <w:rsid w:val="00C731BB"/>
    <w:rsid w:val="00C80946"/>
    <w:rsid w:val="00C95DA9"/>
    <w:rsid w:val="00CA151C"/>
    <w:rsid w:val="00CB1900"/>
    <w:rsid w:val="00CB43C1"/>
    <w:rsid w:val="00CC7513"/>
    <w:rsid w:val="00CD077D"/>
    <w:rsid w:val="00CD4411"/>
    <w:rsid w:val="00CE5183"/>
    <w:rsid w:val="00CE6B11"/>
    <w:rsid w:val="00CF077F"/>
    <w:rsid w:val="00D00358"/>
    <w:rsid w:val="00D13E83"/>
    <w:rsid w:val="00D331E5"/>
    <w:rsid w:val="00D460DE"/>
    <w:rsid w:val="00D603C9"/>
    <w:rsid w:val="00D67295"/>
    <w:rsid w:val="00D73323"/>
    <w:rsid w:val="00DA1E06"/>
    <w:rsid w:val="00DA5A4E"/>
    <w:rsid w:val="00DA7C1C"/>
    <w:rsid w:val="00DB4D6B"/>
    <w:rsid w:val="00DC0646"/>
    <w:rsid w:val="00DC2302"/>
    <w:rsid w:val="00DC4CE3"/>
    <w:rsid w:val="00DC6AA9"/>
    <w:rsid w:val="00DE50C1"/>
    <w:rsid w:val="00DE5D4D"/>
    <w:rsid w:val="00DF4F79"/>
    <w:rsid w:val="00E0060F"/>
    <w:rsid w:val="00E04378"/>
    <w:rsid w:val="00E138E0"/>
    <w:rsid w:val="00E3132E"/>
    <w:rsid w:val="00E36EA0"/>
    <w:rsid w:val="00E42380"/>
    <w:rsid w:val="00E61F30"/>
    <w:rsid w:val="00E657E1"/>
    <w:rsid w:val="00E67DF0"/>
    <w:rsid w:val="00E7274C"/>
    <w:rsid w:val="00E74E00"/>
    <w:rsid w:val="00E75C57"/>
    <w:rsid w:val="00E76A4E"/>
    <w:rsid w:val="00E86F85"/>
    <w:rsid w:val="00E91749"/>
    <w:rsid w:val="00E9626F"/>
    <w:rsid w:val="00EB1673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7576"/>
    <w:rsid w:val="00F63DDE"/>
    <w:rsid w:val="00F727C9"/>
    <w:rsid w:val="00F8225E"/>
    <w:rsid w:val="00F86418"/>
    <w:rsid w:val="00F9297B"/>
    <w:rsid w:val="00FA6611"/>
    <w:rsid w:val="00FB3D9C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3"/>
  </w:style>
  <w:style w:type="paragraph" w:styleId="1">
    <w:name w:val="heading 1"/>
    <w:basedOn w:val="a"/>
    <w:next w:val="a"/>
    <w:link w:val="10"/>
    <w:uiPriority w:val="99"/>
    <w:qFormat/>
    <w:rsid w:val="00EB167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B16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B167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B167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167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B167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B167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E969-A255-45C0-AA2F-3D4A36F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3413</Words>
  <Characters>29213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15</cp:revision>
  <cp:lastPrinted>2019-11-27T06:53:00Z</cp:lastPrinted>
  <dcterms:created xsi:type="dcterms:W3CDTF">2019-11-26T07:06:00Z</dcterms:created>
  <dcterms:modified xsi:type="dcterms:W3CDTF">2020-03-20T09:05:00Z</dcterms:modified>
</cp:coreProperties>
</file>