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76" w:rsidRPr="00585E76" w:rsidRDefault="00585E76" w:rsidP="00585E7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585E76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О важности гуманного обращения с животными</w:t>
      </w:r>
    </w:p>
    <w:p w:rsidR="00585E76" w:rsidRPr="00585E76" w:rsidRDefault="00585E76" w:rsidP="00585E76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bookmarkStart w:id="0" w:name="_GoBack"/>
      <w:bookmarkEnd w:id="0"/>
      <w:r w:rsidRPr="00585E76">
        <w:rPr>
          <w:rFonts w:ascii="Arial" w:eastAsia="Times New Roman" w:hAnsi="Arial" w:cs="Arial"/>
          <w:noProof/>
          <w:color w:val="3C6695"/>
          <w:sz w:val="23"/>
          <w:szCs w:val="23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6D22AF66" wp14:editId="07A1F9A6">
                <wp:extent cx="304800" cy="304800"/>
                <wp:effectExtent l="0" t="0" r="0" b="0"/>
                <wp:docPr id="1" name="AutoShape 1" descr="https://xacavurt.ru/uploads/posts/2022-03/medium/1648647625_b48f2c03bbd159814922841bfb3fe7d7_l.jpg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F560B" id="AutoShape 1" o:spid="_x0000_s1026" alt="https://xacavurt.ru/uploads/posts/2022-03/medium/1648647625_b48f2c03bbd159814922841bfb3fe7d7_l.jpg" href="https://xacavurt.ru/uploads/posts/2022-03/1648647625_b48f2c03bbd159814922841bfb3fe7d7_l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85E76">
        <w:rPr>
          <w:rFonts w:ascii="Arial" w:eastAsia="Times New Roman" w:hAnsi="Arial" w:cs="Arial"/>
          <w:color w:val="363636"/>
          <w:sz w:val="23"/>
          <w:szCs w:val="23"/>
          <w:lang w:eastAsia="ru-RU"/>
        </w:rPr>
        <w:br/>
        <w:t xml:space="preserve"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  Основополагающий принцип в обращении с животными - это принцип нравственности и гуманности. Животные, как и люди, способны испытывать эмоции и физические страдания. Каждый из нас в ответе за судьбу всякого животного, поэтому необходимо с ранних лет прививать чувство любви, воспитывать в детях нравственное и гуманное отношение к животным. Самым же главным воспитывающим фактором является пример родителей и других взрослых, окружающих ребенка.  Доброе отношение к домашним животным, исключение грубого обращения с ними, </w:t>
      </w:r>
      <w:proofErr w:type="spellStart"/>
      <w:r w:rsidRPr="00585E7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непричинение</w:t>
      </w:r>
      <w:proofErr w:type="spellEnd"/>
      <w:r w:rsidRPr="00585E76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 им боли – должно стать нормой для ребенка. Взаимодействие с животными формирует позитивные социальные свойства в обществе, а особенно у подрастающего поколения, способствует развитию таких качеств, как доброта, милосердие и ответственность.  К ответственному обращению с животными относится: обеспечение надлежащего ухода за животным - регулярный выгул; кормление и свободный доступ к свежей воде; игра и дрессировка; соблюдение правил гигиены ухода за животным и его жилищем.  Животные защищены от жестокого обращения, и под жестоким обращением понимается такое обращение с животным, которое привело или может привести к гибели, увечью или иному повреждению здоровья животного.  Исходя из принципов нравственности и гуманности, мы перечислим следующие запреты при обращении с животными: проведение на животных болезненных ветеринарных процедур без применения обезболивающих средств; натравливание животных на других животных; проведение боёв животных; иных зрелищных мероприятий, влекущих за собой нанесение травм и увечий животным. Любые методы отравления, убийства и умерщвления животных незаконны. Неоказание владельцем помощи животному, находящемуся в опасном для жизни или здоровья состоянии, также приравнивается к жестокому обращению. Пропаганда жестокого обращения с животными, а также призывы к жестокому обращению с животными строго запрещены законом. Выгул домашних животных должен осуществляться при условии обязательного обеспечения безопасности граждан, других животных, сохранности </w:t>
      </w:r>
      <w:r w:rsidRPr="00585E76">
        <w:rPr>
          <w:rFonts w:ascii="Arial" w:eastAsia="Times New Roman" w:hAnsi="Arial" w:cs="Arial"/>
          <w:color w:val="363636"/>
          <w:sz w:val="23"/>
          <w:szCs w:val="23"/>
          <w:lang w:eastAsia="ru-RU"/>
        </w:rPr>
        <w:lastRenderedPageBreak/>
        <w:t>имущества физических и юридических лиц. Выводить собаку на прогулку нужно на поводке, а спускать собаку с поводка можно только в малолюдных местах. Злобным собакам при этом следует надевать намордник. При переходе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 улиц. 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922727" w:rsidRDefault="00922727"/>
    <w:sectPr w:rsidR="0092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76"/>
    <w:rsid w:val="00585E76"/>
    <w:rsid w:val="00922727"/>
    <w:rsid w:val="00D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67A0F-FD90-4CE5-BA8C-40232DCF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8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22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acavurt.ru/uploads/posts/2022-03/1648647625_b48f2c03bbd159814922841bfb3fe7d7_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2024-07-16T07:23:00Z</dcterms:created>
  <dcterms:modified xsi:type="dcterms:W3CDTF">2024-07-16T12:18:00Z</dcterms:modified>
</cp:coreProperties>
</file>