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C59" w:rsidRPr="00870C59" w:rsidRDefault="00870C59" w:rsidP="00870C59">
      <w:pPr>
        <w:spacing w:before="75" w:after="75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Прикоснись сердцем к подвигу</w:t>
      </w:r>
    </w:p>
    <w:p w:rsidR="009D207F" w:rsidRPr="00870C59" w:rsidRDefault="009D207F" w:rsidP="009D207F">
      <w:pPr>
        <w:spacing w:before="75" w:after="75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C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в майские дни наш народ вспоминает грозные годы войны, чтит память павших воинов, кланяется живым. Хотя прошло более полувека со Дня Победы, но время не властно над памятью людей разных поколений.</w:t>
      </w:r>
    </w:p>
    <w:p w:rsidR="009D207F" w:rsidRDefault="009D207F" w:rsidP="009D20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</w:pP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8 мая у сельского Дома культуры села </w:t>
      </w:r>
      <w:proofErr w:type="spellStart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Греково</w:t>
      </w:r>
      <w:proofErr w:type="spellEnd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-Ульяновка прошел праздничный концерт «Великая Победа!», подготовленный работниками Сельского Дома Культуры. Всех гостей и односельчан с искренними и теплыми словами поздравляли участники сельской самодеятельности. Открыла праздничную концертную программу песня «Победа», в исполнении Шейко Полины. Для зрителей прозвучали лучшие песни в исполнении солистов: Миненко Е., Прищепы А., </w:t>
      </w:r>
      <w:proofErr w:type="spellStart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Шкавровой</w:t>
      </w:r>
      <w:proofErr w:type="spellEnd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М., </w:t>
      </w:r>
      <w:proofErr w:type="spellStart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Чепурных</w:t>
      </w:r>
      <w:proofErr w:type="spellEnd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М., </w:t>
      </w:r>
      <w:proofErr w:type="spellStart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Шкавровых</w:t>
      </w:r>
      <w:proofErr w:type="spellEnd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Дианы и Дарьи, Фисенко Е., Шейко Ж., Вокальной группой «Ульяна», танцевальным коллективом «Росинка» были исполнены танцы военных лет . В завершении концерта гостями и участниками под бурные аплодисменты была исполнена песня «День Победы». </w:t>
      </w:r>
    </w:p>
    <w:p w:rsidR="00B01CFB" w:rsidRPr="00870C59" w:rsidRDefault="00B01CFB" w:rsidP="009D20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В фойе СДК была оформлена выставка детских рисунков «</w:t>
      </w:r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Великая Победа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»</w:t>
      </w:r>
    </w:p>
    <w:p w:rsidR="009D207F" w:rsidRDefault="009D207F" w:rsidP="009D20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</w:pP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9 мая жители и гости с. </w:t>
      </w:r>
      <w:proofErr w:type="spellStart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Греково</w:t>
      </w:r>
      <w:proofErr w:type="spellEnd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-Ульяновка собрались у Мемориала воинской славы, чтобы принять участие в великом и торжественном митинге. Мероприятие началось с шествия колонны «Бессмертного полка». Дети несли фотографии героев, своих дедов, прадедов, которые внесли бесценный вклад в такую непростую, но такую Великую Победу. На торжественном митинге </w:t>
      </w:r>
      <w:proofErr w:type="gramStart"/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выступил</w:t>
      </w:r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и :</w:t>
      </w:r>
      <w:proofErr w:type="gram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Глава администрации </w:t>
      </w:r>
      <w:proofErr w:type="spellStart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Большекрепинского</w:t>
      </w:r>
      <w:proofErr w:type="spell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СП </w:t>
      </w:r>
      <w:proofErr w:type="spellStart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Колбаненко</w:t>
      </w:r>
      <w:proofErr w:type="spell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Р.Н., Генеральный директор ЗАО «</w:t>
      </w:r>
      <w:proofErr w:type="spellStart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Росина</w:t>
      </w:r>
      <w:proofErr w:type="spell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» Фисенко И.В., тренер-преподаватель </w:t>
      </w:r>
      <w:proofErr w:type="spellStart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Долгалева</w:t>
      </w:r>
      <w:proofErr w:type="spell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И.Г., депутат </w:t>
      </w:r>
      <w:proofErr w:type="spellStart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Большекрепинского</w:t>
      </w:r>
      <w:proofErr w:type="spell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СП Коротков В.А., </w:t>
      </w:r>
      <w:proofErr w:type="spellStart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Димурина</w:t>
      </w:r>
      <w:proofErr w:type="spellEnd"/>
      <w:r w:rsidR="00A05524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З.С. </w:t>
      </w: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Звучали стихи о войне в исполнении школьников и воспитанников детского сада «Гномик».</w:t>
      </w:r>
      <w:r w:rsidR="00870C59"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 Участники митинга почтили память павших героев на фронтах Великой Отечественной и умерших ветеранов уже в послевоенные годы минутой молчания</w:t>
      </w: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</w:t>
      </w:r>
      <w:r w:rsidR="00870C59"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и</w:t>
      </w: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возлож</w:t>
      </w:r>
      <w:r w:rsidR="00870C59"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или</w:t>
      </w: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венк</w:t>
      </w:r>
      <w:r w:rsidR="00870C59"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и и</w:t>
      </w: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</w:t>
      </w:r>
      <w:r w:rsidR="00870C59"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>цветы</w:t>
      </w:r>
      <w:r w:rsidRPr="00870C59"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  <w:t xml:space="preserve"> к Мемориалу погибших земляков. </w:t>
      </w:r>
    </w:p>
    <w:p w:rsidR="00A05524" w:rsidRDefault="00A05524" w:rsidP="009D20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9"/>
        </w:rPr>
      </w:pPr>
    </w:p>
    <w:p w:rsidR="00870C59" w:rsidRDefault="00870C59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  <w:r w:rsidRPr="00221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  <w:t xml:space="preserve">Директор </w:t>
      </w:r>
      <w:proofErr w:type="spellStart"/>
      <w:r w:rsidRPr="00221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  <w:t>Греково</w:t>
      </w:r>
      <w:proofErr w:type="spellEnd"/>
      <w:r w:rsidRPr="00221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  <w:t>-Ульяновского сельского Дома культуры Миненко Людмила</w:t>
      </w:r>
    </w:p>
    <w:p w:rsidR="00A05524" w:rsidRDefault="00A05524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9" w:rsidRDefault="00B13ED9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  <w:r>
        <w:rPr>
          <w:noProof/>
        </w:rPr>
        <w:lastRenderedPageBreak/>
        <w:drawing>
          <wp:inline distT="0" distB="0" distL="0" distR="0">
            <wp:extent cx="5940425" cy="68326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9" w:rsidRDefault="00B13ED9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9" w:rsidRDefault="00B13ED9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9" w:rsidRDefault="00B13ED9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524" w:rsidRPr="00221ED1" w:rsidRDefault="00A05524" w:rsidP="009D20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7F7F9"/>
        </w:rPr>
      </w:pPr>
    </w:p>
    <w:p w:rsidR="009D25EF" w:rsidRDefault="009D25EF"/>
    <w:sectPr w:rsidR="009D2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07F"/>
    <w:rsid w:val="00221ED1"/>
    <w:rsid w:val="00870C59"/>
    <w:rsid w:val="0096001C"/>
    <w:rsid w:val="009D207F"/>
    <w:rsid w:val="009D25EF"/>
    <w:rsid w:val="00A05524"/>
    <w:rsid w:val="00B01CFB"/>
    <w:rsid w:val="00B1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64E5F"/>
  <w15:chartTrackingRefBased/>
  <w15:docId w15:val="{539F4728-07E2-4F60-AF2A-0032CB84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5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Миненко</dc:creator>
  <cp:keywords/>
  <dc:description/>
  <cp:lastModifiedBy>Людмила Миненко</cp:lastModifiedBy>
  <cp:revision>9</cp:revision>
  <dcterms:created xsi:type="dcterms:W3CDTF">2019-05-06T13:51:00Z</dcterms:created>
  <dcterms:modified xsi:type="dcterms:W3CDTF">2019-05-09T08:35:00Z</dcterms:modified>
</cp:coreProperties>
</file>